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0DA85DA" w14:textId="77777777" w:rsidR="006B28E0" w:rsidRDefault="006B28E0">
      <w:pPr>
        <w:jc w:val="center"/>
        <w:rPr>
          <w:rFonts w:eastAsia="Arial"/>
          <w:b/>
          <w:sz w:val="28"/>
          <w:u w:val="single"/>
          <w:lang w:eastAsia="ar-SA"/>
        </w:rPr>
      </w:pPr>
    </w:p>
    <w:p w14:paraId="6A4DE983" w14:textId="77777777" w:rsidR="006B28E0" w:rsidRDefault="006B28E0">
      <w:pPr>
        <w:tabs>
          <w:tab w:val="left" w:pos="7753"/>
        </w:tabs>
        <w:ind w:left="7753"/>
        <w:rPr>
          <w:rFonts w:eastAsia="Arial"/>
          <w:b/>
          <w:sz w:val="28"/>
          <w:u w:val="single"/>
          <w:lang w:eastAsia="ar-SA"/>
        </w:rPr>
      </w:pPr>
    </w:p>
    <w:p w14:paraId="4A044751" w14:textId="77777777" w:rsidR="006B28E0" w:rsidRDefault="006B28E0">
      <w:pPr>
        <w:rPr>
          <w:rFonts w:eastAsia="Arial"/>
          <w:sz w:val="28"/>
          <w:lang w:eastAsia="it-IT"/>
        </w:rPr>
      </w:pPr>
    </w:p>
    <w:p w14:paraId="2130CA84" w14:textId="77777777" w:rsidR="006B28E0" w:rsidRDefault="006B28E0">
      <w:pPr>
        <w:rPr>
          <w:rFonts w:eastAsia="Arial"/>
          <w:sz w:val="28"/>
          <w:lang w:eastAsia="it-IT"/>
        </w:rPr>
      </w:pPr>
    </w:p>
    <w:p w14:paraId="67D5E67E" w14:textId="076D84A4" w:rsidR="006B28E0" w:rsidRDefault="006B28E0" w:rsidP="001C7718">
      <w:pPr>
        <w:jc w:val="center"/>
        <w:outlineLvl w:val="0"/>
        <w:rPr>
          <w:rFonts w:eastAsia="Arial"/>
          <w:b/>
          <w:sz w:val="24"/>
          <w:lang w:eastAsia="ar-SA"/>
        </w:rPr>
      </w:pPr>
      <w:r>
        <w:rPr>
          <w:rFonts w:eastAsia="Arial"/>
          <w:b/>
          <w:sz w:val="24"/>
          <w:lang w:eastAsia="ar-SA"/>
        </w:rPr>
        <w:t>ALLEGATO</w:t>
      </w:r>
      <w:r w:rsidR="00FB36E4">
        <w:rPr>
          <w:rFonts w:eastAsia="Arial"/>
          <w:b/>
          <w:sz w:val="24"/>
          <w:lang w:eastAsia="ar-SA"/>
        </w:rPr>
        <w:t xml:space="preserve"> 3</w:t>
      </w:r>
      <w:r w:rsidR="00AD6447">
        <w:rPr>
          <w:rFonts w:eastAsia="Arial"/>
          <w:b/>
          <w:sz w:val="24"/>
          <w:lang w:eastAsia="ar-SA"/>
        </w:rPr>
        <w:t xml:space="preserve"> </w:t>
      </w:r>
      <w:r>
        <w:rPr>
          <w:rFonts w:eastAsia="Arial"/>
          <w:b/>
          <w:sz w:val="24"/>
          <w:lang w:eastAsia="ar-SA"/>
        </w:rPr>
        <w:t>- SCHEMA DI OFFERTA ECONOMICA</w:t>
      </w:r>
    </w:p>
    <w:p w14:paraId="64A68DA5" w14:textId="77777777" w:rsidR="00FF52AF" w:rsidRDefault="00FF52AF" w:rsidP="001C7718">
      <w:pPr>
        <w:jc w:val="center"/>
        <w:outlineLvl w:val="0"/>
      </w:pPr>
    </w:p>
    <w:p w14:paraId="096BB80B" w14:textId="77777777" w:rsidR="0044201B" w:rsidRDefault="0044201B" w:rsidP="0044201B">
      <w:pPr>
        <w:jc w:val="center"/>
        <w:rPr>
          <w:rFonts w:eastAsia="Calibri" w:cs="Arial"/>
          <w:b/>
          <w:szCs w:val="20"/>
          <w:lang w:eastAsia="ar-SA"/>
        </w:rPr>
      </w:pPr>
      <w:bookmarkStart w:id="0" w:name="_Hlk94542259"/>
    </w:p>
    <w:p w14:paraId="04802317" w14:textId="77777777" w:rsidR="0044201B" w:rsidRDefault="0044201B" w:rsidP="0044201B">
      <w:pPr>
        <w:jc w:val="center"/>
        <w:rPr>
          <w:rFonts w:eastAsia="Calibri" w:cs="Arial"/>
          <w:b/>
          <w:szCs w:val="20"/>
          <w:lang w:eastAsia="ar-SA"/>
        </w:rPr>
      </w:pPr>
      <w:r w:rsidRPr="006515E2">
        <w:rPr>
          <w:rFonts w:eastAsia="Calibri" w:cs="Arial"/>
          <w:b/>
          <w:szCs w:val="20"/>
          <w:lang w:eastAsia="ar-SA"/>
        </w:rPr>
        <w:t>Procedura aperta per l’affidamento in concessione del servizio pubblico di trasporto marittimo di passeggeri, veicoli e merci per la continuità territoriale tra la Sardegna e le isole minori di</w:t>
      </w:r>
      <w:r>
        <w:rPr>
          <w:rFonts w:eastAsia="Calibri" w:cs="Arial"/>
          <w:b/>
          <w:szCs w:val="20"/>
          <w:lang w:eastAsia="ar-SA"/>
        </w:rPr>
        <w:t xml:space="preserve"> </w:t>
      </w:r>
    </w:p>
    <w:p w14:paraId="42CED976" w14:textId="77777777" w:rsidR="0044201B" w:rsidRDefault="0044201B" w:rsidP="0044201B">
      <w:pPr>
        <w:jc w:val="center"/>
        <w:rPr>
          <w:rFonts w:eastAsia="Calibri" w:cs="Arial"/>
          <w:b/>
          <w:szCs w:val="20"/>
          <w:lang w:eastAsia="ar-SA"/>
        </w:rPr>
      </w:pPr>
      <w:r w:rsidRPr="006515E2">
        <w:rPr>
          <w:rFonts w:eastAsia="Calibri" w:cs="Arial"/>
          <w:b/>
          <w:szCs w:val="20"/>
          <w:lang w:eastAsia="ar-SA"/>
        </w:rPr>
        <w:t>La Maddalena</w:t>
      </w:r>
      <w:r>
        <w:rPr>
          <w:rFonts w:eastAsia="Calibri" w:cs="Arial"/>
          <w:b/>
          <w:szCs w:val="20"/>
          <w:lang w:eastAsia="ar-SA"/>
        </w:rPr>
        <w:t xml:space="preserve"> e </w:t>
      </w:r>
      <w:r w:rsidRPr="006515E2">
        <w:rPr>
          <w:rFonts w:eastAsia="Calibri" w:cs="Arial"/>
          <w:b/>
          <w:szCs w:val="20"/>
          <w:lang w:eastAsia="ar-SA"/>
        </w:rPr>
        <w:t xml:space="preserve">San Pietro </w:t>
      </w:r>
    </w:p>
    <w:p w14:paraId="2151250B" w14:textId="77777777" w:rsidR="0044201B" w:rsidRDefault="0044201B" w:rsidP="00FF52AF">
      <w:pPr>
        <w:jc w:val="center"/>
        <w:rPr>
          <w:rFonts w:eastAsia="Calibri" w:cs="Arial"/>
          <w:b/>
          <w:szCs w:val="20"/>
          <w:lang w:eastAsia="ar-SA"/>
        </w:rPr>
      </w:pPr>
    </w:p>
    <w:p w14:paraId="255B99DD" w14:textId="77777777" w:rsidR="00FF52AF" w:rsidRPr="00CE7D0F" w:rsidRDefault="00FF52AF" w:rsidP="00FF52AF">
      <w:pPr>
        <w:jc w:val="center"/>
        <w:rPr>
          <w:rFonts w:eastAsia="Calibri" w:cs="Arial"/>
          <w:b/>
          <w:szCs w:val="20"/>
          <w:lang w:eastAsia="ar-SA"/>
        </w:rPr>
      </w:pPr>
    </w:p>
    <w:p w14:paraId="1CBC6C6A" w14:textId="77777777" w:rsidR="0044201B" w:rsidRDefault="0044201B" w:rsidP="0044201B">
      <w:pPr>
        <w:jc w:val="center"/>
        <w:rPr>
          <w:rFonts w:eastAsia="Calibri" w:cs="Arial"/>
          <w:b/>
          <w:szCs w:val="20"/>
          <w:lang w:eastAsia="ar-SA"/>
        </w:rPr>
      </w:pPr>
      <w:r w:rsidRPr="005A767B">
        <w:rPr>
          <w:rFonts w:eastAsia="Calibri" w:cs="Arial"/>
          <w:b/>
          <w:szCs w:val="20"/>
          <w:lang w:eastAsia="ar-SA"/>
        </w:rPr>
        <w:t xml:space="preserve">CUP: </w:t>
      </w:r>
      <w:r w:rsidRPr="0017147C">
        <w:rPr>
          <w:b/>
          <w:szCs w:val="20"/>
        </w:rPr>
        <w:t>E29I24000360003</w:t>
      </w:r>
    </w:p>
    <w:p w14:paraId="0397E864" w14:textId="77777777" w:rsidR="0044201B" w:rsidRDefault="0044201B" w:rsidP="0044201B">
      <w:pPr>
        <w:jc w:val="center"/>
        <w:rPr>
          <w:rFonts w:eastAsia="Arial" w:cs="Arial"/>
          <w:b/>
          <w:szCs w:val="20"/>
        </w:rPr>
      </w:pPr>
      <w:r>
        <w:rPr>
          <w:rFonts w:eastAsia="Arial" w:cs="Arial"/>
          <w:b/>
          <w:szCs w:val="20"/>
        </w:rPr>
        <w:t xml:space="preserve"> </w:t>
      </w:r>
    </w:p>
    <w:p w14:paraId="75BAFB8C" w14:textId="0CCC5C30" w:rsidR="0044201B" w:rsidRDefault="0044201B" w:rsidP="0044201B">
      <w:pPr>
        <w:jc w:val="center"/>
        <w:rPr>
          <w:rFonts w:eastAsia="Arial" w:cs="Arial"/>
          <w:b/>
          <w:szCs w:val="20"/>
        </w:rPr>
      </w:pPr>
      <w:r>
        <w:rPr>
          <w:rFonts w:eastAsia="Arial" w:cs="Arial"/>
          <w:b/>
          <w:szCs w:val="20"/>
        </w:rPr>
        <w:t xml:space="preserve">CIG: </w:t>
      </w:r>
      <w:bookmarkStart w:id="1" w:name="_GoBack"/>
      <w:bookmarkEnd w:id="1"/>
      <w:r w:rsidR="00A51489" w:rsidRPr="00A51489">
        <w:rPr>
          <w:rFonts w:eastAsia="Arial" w:cs="Arial"/>
          <w:b/>
          <w:szCs w:val="20"/>
        </w:rPr>
        <w:t>B23CD9F75A</w:t>
      </w:r>
    </w:p>
    <w:p w14:paraId="462A6D0E" w14:textId="4C4E6535" w:rsidR="00FF52AF" w:rsidRPr="00CE7D0F" w:rsidRDefault="00FF52AF" w:rsidP="00FF52AF">
      <w:pPr>
        <w:jc w:val="center"/>
        <w:rPr>
          <w:rFonts w:eastAsia="Arial" w:cs="Arial"/>
          <w:b/>
          <w:szCs w:val="20"/>
          <w:lang w:eastAsia="ar-SA"/>
        </w:rPr>
      </w:pPr>
    </w:p>
    <w:p w14:paraId="2B146749" w14:textId="5E73E695" w:rsidR="006B28E0" w:rsidRDefault="006B28E0">
      <w:pPr>
        <w:jc w:val="center"/>
        <w:rPr>
          <w:rFonts w:eastAsia="Arial"/>
          <w:i/>
          <w:sz w:val="18"/>
          <w:lang w:eastAsia="ar-SA"/>
        </w:rPr>
      </w:pPr>
    </w:p>
    <w:bookmarkEnd w:id="0"/>
    <w:p w14:paraId="48CB2327" w14:textId="77777777" w:rsidR="006B28E0" w:rsidRDefault="006B28E0">
      <w:pPr>
        <w:jc w:val="center"/>
        <w:rPr>
          <w:rFonts w:eastAsia="Arial"/>
          <w:i/>
          <w:sz w:val="18"/>
          <w:lang w:eastAsia="ar-SA"/>
        </w:rPr>
      </w:pPr>
    </w:p>
    <w:p w14:paraId="34105B85" w14:textId="77777777" w:rsidR="006B28E0" w:rsidRDefault="006B28E0">
      <w:pPr>
        <w:jc w:val="center"/>
        <w:rPr>
          <w:rFonts w:eastAsia="Arial"/>
          <w:i/>
          <w:sz w:val="18"/>
          <w:lang w:eastAsia="ar-SA"/>
        </w:rPr>
      </w:pPr>
    </w:p>
    <w:p w14:paraId="7293DAAD" w14:textId="77777777" w:rsidR="006B28E0" w:rsidRDefault="006B28E0">
      <w:pPr>
        <w:rPr>
          <w:rFonts w:eastAsia="Arial"/>
          <w:i/>
          <w:sz w:val="28"/>
          <w:lang w:eastAsia="ar-SA"/>
        </w:rPr>
      </w:pPr>
    </w:p>
    <w:p w14:paraId="2D390520" w14:textId="77777777" w:rsidR="006B28E0" w:rsidRDefault="006B28E0">
      <w:pPr>
        <w:rPr>
          <w:rFonts w:eastAsia="Arial"/>
          <w:i/>
          <w:sz w:val="28"/>
          <w:lang w:eastAsia="ar-SA"/>
        </w:rPr>
      </w:pPr>
    </w:p>
    <w:p w14:paraId="7F867436" w14:textId="77777777" w:rsidR="006B28E0" w:rsidRDefault="006B28E0">
      <w:pPr>
        <w:rPr>
          <w:rFonts w:eastAsia="Arial"/>
          <w:i/>
          <w:sz w:val="28"/>
          <w:lang w:eastAsia="ar-SA"/>
        </w:rPr>
      </w:pPr>
    </w:p>
    <w:p w14:paraId="642548C8" w14:textId="77777777" w:rsidR="006B28E0" w:rsidRDefault="006B28E0">
      <w:pPr>
        <w:rPr>
          <w:rFonts w:eastAsia="Arial"/>
          <w:i/>
          <w:sz w:val="28"/>
          <w:lang w:eastAsia="ar-SA"/>
        </w:rPr>
      </w:pPr>
    </w:p>
    <w:p w14:paraId="05660297" w14:textId="77777777" w:rsidR="006B28E0" w:rsidRDefault="006B28E0">
      <w:pPr>
        <w:rPr>
          <w:rFonts w:eastAsia="Arial"/>
          <w:i/>
          <w:sz w:val="28"/>
          <w:lang w:eastAsia="ar-SA"/>
        </w:rPr>
      </w:pPr>
    </w:p>
    <w:p w14:paraId="357E1DD8" w14:textId="77777777" w:rsidR="00DC245D" w:rsidRDefault="00BC11F0" w:rsidP="00BC11F0">
      <w:pPr>
        <w:jc w:val="center"/>
        <w:rPr>
          <w:rFonts w:eastAsia="Arial"/>
          <w:i/>
          <w:sz w:val="28"/>
          <w:lang w:eastAsia="ar-SA"/>
        </w:rPr>
      </w:pPr>
      <w:r>
        <w:rPr>
          <w:rFonts w:eastAsia="Arial"/>
          <w:i/>
          <w:sz w:val="28"/>
          <w:lang w:eastAsia="ar-SA"/>
        </w:rPr>
        <w:br w:type="page"/>
      </w:r>
    </w:p>
    <w:p w14:paraId="109144FA" w14:textId="77777777" w:rsidR="003C548A" w:rsidRDefault="003C548A" w:rsidP="001C7718">
      <w:pPr>
        <w:jc w:val="center"/>
        <w:outlineLvl w:val="0"/>
        <w:rPr>
          <w:rFonts w:eastAsia="Arial"/>
          <w:b/>
          <w:lang w:eastAsia="ar-SA"/>
        </w:rPr>
      </w:pPr>
    </w:p>
    <w:p w14:paraId="6CBE708B" w14:textId="77777777" w:rsidR="003C548A" w:rsidRDefault="003C548A" w:rsidP="001C7718">
      <w:pPr>
        <w:jc w:val="center"/>
        <w:outlineLvl w:val="0"/>
        <w:rPr>
          <w:rFonts w:eastAsia="Arial"/>
          <w:b/>
          <w:lang w:eastAsia="ar-SA"/>
        </w:rPr>
      </w:pPr>
    </w:p>
    <w:p w14:paraId="3F9C0CAE" w14:textId="77777777" w:rsidR="003C548A" w:rsidRDefault="003C548A" w:rsidP="001C7718">
      <w:pPr>
        <w:jc w:val="center"/>
        <w:outlineLvl w:val="0"/>
        <w:rPr>
          <w:rFonts w:eastAsia="Arial"/>
          <w:b/>
          <w:lang w:eastAsia="ar-SA"/>
        </w:rPr>
      </w:pPr>
    </w:p>
    <w:p w14:paraId="424BA9C8" w14:textId="2157C7E3" w:rsidR="006B28E0" w:rsidRDefault="006B28E0" w:rsidP="001C7718">
      <w:pPr>
        <w:jc w:val="center"/>
        <w:outlineLvl w:val="0"/>
      </w:pPr>
      <w:r>
        <w:rPr>
          <w:rFonts w:eastAsia="Arial"/>
          <w:b/>
          <w:lang w:eastAsia="ar-SA"/>
        </w:rPr>
        <w:t>OFFERTA ECONOMICA</w:t>
      </w:r>
    </w:p>
    <w:p w14:paraId="6BBD2DFA" w14:textId="77777777" w:rsidR="006B28E0" w:rsidRDefault="006B28E0">
      <w:pPr>
        <w:spacing w:before="240" w:after="240" w:line="360" w:lineRule="exact"/>
        <w:jc w:val="both"/>
      </w:pPr>
      <w:r>
        <w:rPr>
          <w:rFonts w:eastAsia="Arial"/>
          <w:lang w:eastAsia="ar-SA"/>
        </w:rPr>
        <w:t xml:space="preserve">1. Il sottoscritto ______________________________, nato a ___________________, il ____/____/______ </w:t>
      </w:r>
    </w:p>
    <w:p w14:paraId="5399C53B" w14:textId="77777777" w:rsidR="006B28E0" w:rsidRDefault="006B28E0">
      <w:pPr>
        <w:spacing w:before="240" w:after="240" w:line="360" w:lineRule="exact"/>
        <w:jc w:val="both"/>
      </w:pPr>
      <w:r>
        <w:rPr>
          <w:rFonts w:eastAsia="Arial"/>
          <w:lang w:eastAsia="ar-SA"/>
        </w:rPr>
        <w:t>documento d’identità n. __________________</w:t>
      </w:r>
      <w:r>
        <w:rPr>
          <w:rFonts w:eastAsia="Arial"/>
          <w:i/>
          <w:lang w:eastAsia="ar-SA"/>
        </w:rPr>
        <w:t xml:space="preserve">, </w:t>
      </w:r>
      <w:r>
        <w:rPr>
          <w:rFonts w:eastAsia="Arial"/>
          <w:lang w:eastAsia="ar-SA"/>
        </w:rPr>
        <w:t xml:space="preserve">rilasciato da _________________________, residente a _____________________________ in Via __________________________________ n. ______________ </w:t>
      </w:r>
    </w:p>
    <w:p w14:paraId="4D305A8D" w14:textId="0B4BBE82" w:rsidR="006B28E0" w:rsidRDefault="006B28E0">
      <w:pPr>
        <w:spacing w:before="240" w:after="240" w:line="360" w:lineRule="exact"/>
        <w:jc w:val="both"/>
      </w:pPr>
      <w:r>
        <w:rPr>
          <w:rFonts w:eastAsia="Arial"/>
          <w:lang w:eastAsia="ar-SA"/>
        </w:rPr>
        <w:t>nella sua qualità di ______________________________, dell’</w:t>
      </w:r>
      <w:r w:rsidR="00F55325">
        <w:rPr>
          <w:rFonts w:eastAsia="Arial"/>
          <w:lang w:eastAsia="ar-SA"/>
        </w:rPr>
        <w:t>operatore economico</w:t>
      </w:r>
      <w:r>
        <w:rPr>
          <w:rFonts w:eastAsia="Arial"/>
          <w:lang w:eastAsia="ar-SA"/>
        </w:rPr>
        <w:t xml:space="preserve"> _____________________________ </w:t>
      </w:r>
    </w:p>
    <w:p w14:paraId="0689F3EB" w14:textId="73D84AF4" w:rsidR="003C548A" w:rsidRPr="00F55325" w:rsidRDefault="006B28E0" w:rsidP="00F55325">
      <w:pPr>
        <w:spacing w:before="240" w:after="240" w:line="360" w:lineRule="exact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Codice fiscale _______________________ Partita I.V.A. ____________________ con sede legale in ________________________ Via ____________________________ n. _____ Fax _________________, Telefono ____________________, /PEC/e-mail ___________________________</w:t>
      </w:r>
    </w:p>
    <w:p w14:paraId="5C0F8EE2" w14:textId="4BC068A7" w:rsidR="003C548A" w:rsidRPr="00F55325" w:rsidRDefault="006B28E0" w:rsidP="00F55325">
      <w:pPr>
        <w:spacing w:before="240" w:after="240" w:line="320" w:lineRule="exact"/>
        <w:jc w:val="center"/>
        <w:outlineLvl w:val="0"/>
      </w:pPr>
      <w:r>
        <w:rPr>
          <w:rFonts w:eastAsia="Arial"/>
          <w:b/>
          <w:lang w:eastAsia="ar-SA"/>
        </w:rPr>
        <w:t xml:space="preserve">DICHIARA </w:t>
      </w:r>
    </w:p>
    <w:p w14:paraId="202CB8AA" w14:textId="2DB013BA" w:rsidR="006B28E0" w:rsidRDefault="006B28E0" w:rsidP="00BC21AA">
      <w:pPr>
        <w:spacing w:before="120" w:after="120" w:line="320" w:lineRule="exact"/>
        <w:jc w:val="both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>di offrire,</w:t>
      </w:r>
      <w:r w:rsidR="00BC4EDE">
        <w:rPr>
          <w:rFonts w:eastAsia="Arial"/>
          <w:b/>
          <w:lang w:eastAsia="ar-SA"/>
        </w:rPr>
        <w:t xml:space="preserve"> per </w:t>
      </w:r>
      <w:r w:rsidR="00BC4EDE" w:rsidRPr="00BC4EDE">
        <w:rPr>
          <w:rFonts w:eastAsia="Arial"/>
          <w:b/>
          <w:lang w:eastAsia="ar-SA"/>
        </w:rPr>
        <w:t xml:space="preserve">l’affidamento in concessione del </w:t>
      </w:r>
      <w:r w:rsidR="00554F65" w:rsidRPr="00554F65">
        <w:rPr>
          <w:rFonts w:eastAsia="Arial"/>
          <w:b/>
          <w:lang w:eastAsia="ar-SA"/>
        </w:rPr>
        <w:t xml:space="preserve">servizio pubblico di </w:t>
      </w:r>
      <w:r w:rsidR="00E776F6">
        <w:rPr>
          <w:rFonts w:eastAsia="Arial"/>
          <w:b/>
          <w:lang w:eastAsia="ar-SA"/>
        </w:rPr>
        <w:t>trasporto</w:t>
      </w:r>
      <w:r w:rsidR="00554F65" w:rsidRPr="00554F65">
        <w:rPr>
          <w:rFonts w:eastAsia="Arial"/>
          <w:b/>
          <w:lang w:eastAsia="ar-SA"/>
        </w:rPr>
        <w:t xml:space="preserve"> marittimo </w:t>
      </w:r>
      <w:r w:rsidR="00E776F6">
        <w:rPr>
          <w:rFonts w:eastAsia="Arial"/>
          <w:b/>
          <w:lang w:eastAsia="ar-SA"/>
        </w:rPr>
        <w:t>di</w:t>
      </w:r>
      <w:r w:rsidR="00554F65" w:rsidRPr="00554F65">
        <w:rPr>
          <w:rFonts w:eastAsia="Arial"/>
          <w:b/>
          <w:lang w:eastAsia="ar-SA"/>
        </w:rPr>
        <w:t xml:space="preserve"> p</w:t>
      </w:r>
      <w:r w:rsidR="00E776F6">
        <w:rPr>
          <w:rFonts w:eastAsia="Arial"/>
          <w:b/>
          <w:lang w:eastAsia="ar-SA"/>
        </w:rPr>
        <w:t>asseggeri</w:t>
      </w:r>
      <w:r w:rsidR="00554F65" w:rsidRPr="00554F65">
        <w:rPr>
          <w:rFonts w:eastAsia="Arial"/>
          <w:b/>
          <w:lang w:eastAsia="ar-SA"/>
        </w:rPr>
        <w:t xml:space="preserve">, veicoli e merci </w:t>
      </w:r>
      <w:r w:rsidR="00E776F6">
        <w:rPr>
          <w:rFonts w:eastAsia="Arial"/>
          <w:b/>
          <w:lang w:eastAsia="ar-SA"/>
        </w:rPr>
        <w:t>per la</w:t>
      </w:r>
      <w:r w:rsidR="00554F65" w:rsidRPr="00554F65">
        <w:rPr>
          <w:rFonts w:eastAsia="Arial"/>
          <w:b/>
          <w:lang w:eastAsia="ar-SA"/>
        </w:rPr>
        <w:t xml:space="preserve"> continuit</w:t>
      </w:r>
      <w:r w:rsidR="00554F65">
        <w:rPr>
          <w:rFonts w:eastAsia="Arial"/>
          <w:b/>
          <w:lang w:eastAsia="ar-SA"/>
        </w:rPr>
        <w:t>à</w:t>
      </w:r>
      <w:r w:rsidR="00554F65" w:rsidRPr="00554F65">
        <w:rPr>
          <w:rFonts w:eastAsia="Arial"/>
          <w:b/>
          <w:lang w:eastAsia="ar-SA"/>
        </w:rPr>
        <w:t xml:space="preserve"> territoriale tra la </w:t>
      </w:r>
      <w:r w:rsidR="00554F65">
        <w:rPr>
          <w:rFonts w:eastAsia="Arial"/>
          <w:b/>
          <w:lang w:eastAsia="ar-SA"/>
        </w:rPr>
        <w:t>S</w:t>
      </w:r>
      <w:r w:rsidR="00554F65" w:rsidRPr="00554F65">
        <w:rPr>
          <w:rFonts w:eastAsia="Arial"/>
          <w:b/>
          <w:lang w:eastAsia="ar-SA"/>
        </w:rPr>
        <w:t xml:space="preserve">ardegna e </w:t>
      </w:r>
      <w:r w:rsidR="0044201B">
        <w:rPr>
          <w:rFonts w:eastAsia="Arial"/>
          <w:b/>
          <w:lang w:eastAsia="ar-SA"/>
        </w:rPr>
        <w:t xml:space="preserve">le isole minori di La Maddalena e San Pietro </w:t>
      </w:r>
      <w:r w:rsidR="00554F65" w:rsidRPr="003C548A">
        <w:rPr>
          <w:rFonts w:eastAsia="Arial"/>
          <w:b/>
          <w:lang w:eastAsia="ar-SA"/>
        </w:rPr>
        <w:t>(</w:t>
      </w:r>
      <w:r w:rsidR="00650225" w:rsidRPr="003C548A">
        <w:rPr>
          <w:rFonts w:eastAsia="Arial"/>
          <w:b/>
          <w:lang w:eastAsia="ar-SA"/>
        </w:rPr>
        <w:t>CIG</w:t>
      </w:r>
      <w:r w:rsidR="003C548A" w:rsidRPr="003C548A">
        <w:rPr>
          <w:rFonts w:eastAsia="Arial"/>
          <w:b/>
          <w:lang w:eastAsia="ar-SA"/>
        </w:rPr>
        <w:t xml:space="preserve">: </w:t>
      </w:r>
      <w:r w:rsidR="00EE0B1F">
        <w:rPr>
          <w:rFonts w:eastAsia="Arial"/>
          <w:b/>
          <w:lang w:eastAsia="ar-SA"/>
        </w:rPr>
        <w:t>_______________</w:t>
      </w:r>
      <w:r w:rsidR="003C548A" w:rsidRPr="003C548A">
        <w:rPr>
          <w:rFonts w:eastAsia="Arial"/>
          <w:b/>
          <w:lang w:eastAsia="ar-SA"/>
        </w:rPr>
        <w:t>)</w:t>
      </w:r>
    </w:p>
    <w:p w14:paraId="601C4299" w14:textId="77777777" w:rsidR="003C548A" w:rsidRDefault="003C548A" w:rsidP="00BC21AA">
      <w:pPr>
        <w:spacing w:before="120" w:after="120" w:line="320" w:lineRule="exact"/>
        <w:jc w:val="both"/>
        <w:rPr>
          <w:rFonts w:eastAsia="Arial"/>
          <w:b/>
          <w:lang w:eastAsia="ar-SA"/>
        </w:rPr>
      </w:pPr>
    </w:p>
    <w:p w14:paraId="52083EA3" w14:textId="1E85ED51" w:rsidR="003C548A" w:rsidRPr="00F55325" w:rsidRDefault="00944DE7" w:rsidP="00F55325">
      <w:pPr>
        <w:pStyle w:val="Paragrafoelenco"/>
        <w:numPr>
          <w:ilvl w:val="0"/>
          <w:numId w:val="3"/>
        </w:numPr>
        <w:spacing w:before="120" w:after="120" w:line="320" w:lineRule="exact"/>
        <w:jc w:val="both"/>
        <w:rPr>
          <w:rFonts w:eastAsia="Arial"/>
          <w:b/>
        </w:rPr>
      </w:pPr>
      <w:r>
        <w:rPr>
          <w:rFonts w:eastAsia="Arial"/>
          <w:b/>
        </w:rPr>
        <w:t xml:space="preserve">un ribasso percentuale sull’importo a base d’asta, IVA esclusa, da applicarsi </w:t>
      </w:r>
      <w:r w:rsidR="000D47C6">
        <w:rPr>
          <w:rFonts w:eastAsia="Arial"/>
          <w:b/>
        </w:rPr>
        <w:t>all’importo</w:t>
      </w:r>
      <w:r>
        <w:rPr>
          <w:rFonts w:eastAsia="Arial"/>
          <w:b/>
        </w:rPr>
        <w:t xml:space="preserve"> del corrispettivo</w:t>
      </w:r>
      <w:r w:rsidR="000D47C6">
        <w:rPr>
          <w:rFonts w:eastAsia="Arial"/>
          <w:b/>
        </w:rPr>
        <w:t xml:space="preserve"> a base d’asta per 72 mesi pari al ___% (____</w:t>
      </w:r>
      <w:proofErr w:type="gramStart"/>
      <w:r w:rsidR="000D47C6">
        <w:rPr>
          <w:rFonts w:eastAsia="Arial"/>
          <w:b/>
        </w:rPr>
        <w:t>_  per</w:t>
      </w:r>
      <w:proofErr w:type="gramEnd"/>
      <w:r w:rsidR="000D47C6">
        <w:rPr>
          <w:rFonts w:eastAsia="Arial"/>
          <w:b/>
        </w:rPr>
        <w:t xml:space="preserve"> cento) tale da comportare i seguenti valori di offerta</w:t>
      </w:r>
      <w:r w:rsidR="003C548A">
        <w:rPr>
          <w:rFonts w:eastAsia="Arial"/>
          <w:b/>
        </w:rPr>
        <w:t>:</w:t>
      </w:r>
    </w:p>
    <w:tbl>
      <w:tblPr>
        <w:tblW w:w="0" w:type="auto"/>
        <w:tblInd w:w="-60" w:type="dxa"/>
        <w:tblLook w:val="0000" w:firstRow="0" w:lastRow="0" w:firstColumn="0" w:lastColumn="0" w:noHBand="0" w:noVBand="0"/>
      </w:tblPr>
      <w:tblGrid>
        <w:gridCol w:w="1419"/>
        <w:gridCol w:w="5419"/>
        <w:gridCol w:w="1108"/>
        <w:gridCol w:w="1742"/>
      </w:tblGrid>
      <w:tr w:rsidR="0044201B" w14:paraId="386613F8" w14:textId="77777777" w:rsidTr="002B1F1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39346" w14:textId="77777777" w:rsidR="006B28E0" w:rsidRDefault="006B28E0" w:rsidP="002B1F14">
            <w:pPr>
              <w:spacing w:line="320" w:lineRule="exact"/>
              <w:jc w:val="center"/>
            </w:pPr>
            <w:r>
              <w:rPr>
                <w:b/>
              </w:rPr>
              <w:t xml:space="preserve">Corrispettivo totale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5D1F9" w14:textId="77777777" w:rsidR="006B28E0" w:rsidRDefault="006B28E0" w:rsidP="002B1F14">
            <w:pPr>
              <w:spacing w:line="320" w:lineRule="exact"/>
              <w:jc w:val="center"/>
            </w:pPr>
            <w:r>
              <w:rPr>
                <w:b/>
              </w:rPr>
              <w:t>Importo a base d’asta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52CB9" w14:textId="77777777" w:rsidR="006B28E0" w:rsidRDefault="006B28E0" w:rsidP="002B1F14">
            <w:pPr>
              <w:spacing w:line="320" w:lineRule="exact"/>
              <w:jc w:val="center"/>
            </w:pPr>
            <w:r>
              <w:rPr>
                <w:b/>
              </w:rPr>
              <w:t>% ribasso offerta (fino alla seconda cifra decimale)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1AB5F" w14:textId="77777777" w:rsidR="00FA37B7" w:rsidRDefault="006B28E0" w:rsidP="002B1F14">
            <w:pPr>
              <w:spacing w:line="320" w:lineRule="exact"/>
              <w:jc w:val="center"/>
              <w:rPr>
                <w:b/>
              </w:rPr>
            </w:pPr>
            <w:r>
              <w:rPr>
                <w:b/>
                <w:u w:val="single"/>
              </w:rPr>
              <w:t>Importo offerto</w:t>
            </w:r>
            <w:r>
              <w:rPr>
                <w:b/>
              </w:rPr>
              <w:t xml:space="preserve"> </w:t>
            </w:r>
          </w:p>
          <w:p w14:paraId="62282025" w14:textId="77777777" w:rsidR="006B28E0" w:rsidRDefault="006B28E0" w:rsidP="002B1F14">
            <w:pPr>
              <w:spacing w:line="320" w:lineRule="exact"/>
              <w:jc w:val="center"/>
            </w:pPr>
            <w:r>
              <w:rPr>
                <w:b/>
              </w:rPr>
              <w:t>importo a base d’asta x (1- ribasso percentuale/100)</w:t>
            </w:r>
          </w:p>
        </w:tc>
      </w:tr>
      <w:tr w:rsidR="0044201B" w14:paraId="738EF292" w14:textId="77777777" w:rsidTr="002B1F1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5F2A8C" w14:textId="77777777" w:rsidR="001629A7" w:rsidRPr="00133A63" w:rsidRDefault="001629A7" w:rsidP="002B1F14">
            <w:pPr>
              <w:spacing w:line="320" w:lineRule="exact"/>
              <w:jc w:val="center"/>
              <w:rPr>
                <w:rFonts w:ascii="Calibri" w:eastAsia="Calibri" w:hAnsi="Calibri" w:cs="Calibri"/>
                <w:b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</w:rPr>
              <w:t xml:space="preserve">Importo iva esclusa per </w:t>
            </w:r>
            <w:r w:rsidRPr="00132546"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72 mesi</w:t>
            </w: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9F0393E" w14:textId="3BAF61F7" w:rsidR="001629A7" w:rsidRPr="00133A63" w:rsidRDefault="00EE0B1F" w:rsidP="00585768">
            <w:pPr>
              <w:spacing w:line="320" w:lineRule="exact"/>
              <w:jc w:val="center"/>
              <w:rPr>
                <w:sz w:val="18"/>
                <w:szCs w:val="18"/>
                <w:highlight w:val="yellow"/>
              </w:rPr>
            </w:pPr>
            <w:r w:rsidRPr="003E058C">
              <w:rPr>
                <w:b/>
              </w:rPr>
              <w:t xml:space="preserve">€ </w:t>
            </w:r>
            <w:r w:rsidR="0044201B" w:rsidRPr="0044201B">
              <w:rPr>
                <w:b/>
              </w:rPr>
              <w:t>157.977.120,00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FD0C715" w14:textId="77777777" w:rsidR="001629A7" w:rsidRDefault="001629A7" w:rsidP="002B1F14">
            <w:pPr>
              <w:spacing w:line="320" w:lineRule="exact"/>
              <w:jc w:val="center"/>
            </w:pPr>
            <w:proofErr w:type="gramStart"/>
            <w:r>
              <w:rPr>
                <w:rFonts w:ascii="Calibri" w:eastAsia="Calibri" w:hAnsi="Calibri" w:cs="Calibri"/>
                <w:b/>
              </w:rPr>
              <w:t>cifre  _</w:t>
            </w:r>
            <w:proofErr w:type="gramEnd"/>
            <w:r>
              <w:rPr>
                <w:rFonts w:ascii="Calibri" w:eastAsia="Calibri" w:hAnsi="Calibri" w:cs="Calibri"/>
                <w:b/>
              </w:rPr>
              <w:t xml:space="preserve"> _, _ _%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23602" w14:textId="77777777" w:rsidR="001629A7" w:rsidRDefault="001629A7" w:rsidP="002B1F14">
            <w:pPr>
              <w:spacing w:line="320" w:lineRule="exact"/>
              <w:jc w:val="center"/>
            </w:pPr>
            <w:r>
              <w:rPr>
                <w:rFonts w:ascii="Calibri" w:eastAsia="Calibri" w:hAnsi="Calibri" w:cs="Calibri"/>
                <w:b/>
              </w:rPr>
              <w:t>Cifre € _ _ _ _ _ _ _,00</w:t>
            </w:r>
          </w:p>
        </w:tc>
      </w:tr>
      <w:tr w:rsidR="0044201B" w14:paraId="4BA20B5E" w14:textId="77777777" w:rsidTr="002B1F1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FCB104" w14:textId="77777777" w:rsidR="001629A7" w:rsidRPr="00133A63" w:rsidRDefault="001629A7" w:rsidP="002B1F14">
            <w:pPr>
              <w:snapToGrid w:val="0"/>
              <w:spacing w:line="320" w:lineRule="exact"/>
              <w:jc w:val="center"/>
              <w:rPr>
                <w:rFonts w:ascii="Calibri" w:eastAsia="Calibri" w:hAnsi="Calibri" w:cs="Calibri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FC888" w14:textId="59254038" w:rsidR="001629A7" w:rsidRPr="00AF3831" w:rsidRDefault="00AF3831" w:rsidP="002B1F14">
            <w:pPr>
              <w:spacing w:line="320" w:lineRule="exact"/>
              <w:jc w:val="center"/>
              <w:rPr>
                <w:b/>
                <w:sz w:val="18"/>
                <w:szCs w:val="18"/>
                <w:highlight w:val="yellow"/>
              </w:rPr>
            </w:pPr>
            <w:r w:rsidRPr="00AF3831">
              <w:rPr>
                <w:b/>
                <w:sz w:val="18"/>
                <w:szCs w:val="18"/>
              </w:rPr>
              <w:t>In lettere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85D00B1" w14:textId="77777777" w:rsidR="001629A7" w:rsidRDefault="00936DF2" w:rsidP="002B1F14">
            <w:pPr>
              <w:spacing w:line="320" w:lineRule="exact"/>
              <w:jc w:val="center"/>
            </w:pPr>
            <w:r>
              <w:rPr>
                <w:rFonts w:ascii="Calibri" w:eastAsia="Calibri" w:hAnsi="Calibri" w:cs="Calibri"/>
                <w:b/>
              </w:rPr>
              <w:t xml:space="preserve"> In </w:t>
            </w:r>
            <w:r w:rsidR="001629A7">
              <w:rPr>
                <w:rFonts w:ascii="Calibri" w:eastAsia="Calibri" w:hAnsi="Calibri" w:cs="Calibri"/>
                <w:b/>
              </w:rPr>
              <w:t>lettere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066BC" w14:textId="77777777" w:rsidR="001629A7" w:rsidRDefault="00936DF2" w:rsidP="002B1F14">
            <w:pPr>
              <w:spacing w:line="320" w:lineRule="exact"/>
              <w:jc w:val="center"/>
            </w:pPr>
            <w:r>
              <w:rPr>
                <w:rFonts w:ascii="Calibri" w:eastAsia="Calibri" w:hAnsi="Calibri" w:cs="Calibri"/>
                <w:b/>
              </w:rPr>
              <w:t xml:space="preserve">In </w:t>
            </w:r>
            <w:r w:rsidR="001629A7">
              <w:rPr>
                <w:rFonts w:ascii="Calibri" w:eastAsia="Calibri" w:hAnsi="Calibri" w:cs="Calibri"/>
                <w:b/>
              </w:rPr>
              <w:t>lettere</w:t>
            </w:r>
          </w:p>
        </w:tc>
      </w:tr>
      <w:tr w:rsidR="0044201B" w14:paraId="512ECFB6" w14:textId="77777777" w:rsidTr="002B1F14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B69DAA" w14:textId="77777777" w:rsidR="001629A7" w:rsidRPr="00133A63" w:rsidRDefault="001629A7" w:rsidP="002B1F14">
            <w:pPr>
              <w:spacing w:line="320" w:lineRule="exact"/>
              <w:jc w:val="center"/>
              <w:rPr>
                <w:rFonts w:ascii="Calibri" w:eastAsia="Calibri" w:hAnsi="Calibri" w:cs="Calibri"/>
                <w:b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</w:rPr>
              <w:t xml:space="preserve">Importo iva esclusa per </w:t>
            </w:r>
            <w:r w:rsidRPr="00132546"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72 mesi</w:t>
            </w: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B7924" w14:textId="4C31803B" w:rsidR="001629A7" w:rsidRPr="001629A7" w:rsidRDefault="0044201B" w:rsidP="00585768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centocinquantasettemilioninovecentosettantasettemilacentoventi</w:t>
            </w:r>
            <w:r w:rsidR="00585768">
              <w:rPr>
                <w:sz w:val="18"/>
                <w:szCs w:val="18"/>
              </w:rPr>
              <w:t>/00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8F359FB" w14:textId="77777777" w:rsidR="001629A7" w:rsidRDefault="001629A7" w:rsidP="002B1F14">
            <w:pPr>
              <w:snapToGrid w:val="0"/>
              <w:spacing w:line="320" w:lineRule="exact"/>
              <w:jc w:val="center"/>
              <w:rPr>
                <w:rFonts w:ascii="Calibri" w:eastAsia="Calibri" w:hAnsi="Calibri" w:cs="Calibri"/>
                <w:b/>
                <w:i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FCE6C" w14:textId="77777777" w:rsidR="001629A7" w:rsidRDefault="001629A7" w:rsidP="002B1F14">
            <w:pPr>
              <w:snapToGrid w:val="0"/>
              <w:spacing w:line="320" w:lineRule="exact"/>
              <w:jc w:val="center"/>
              <w:rPr>
                <w:rFonts w:ascii="Calibri" w:eastAsia="Calibri" w:hAnsi="Calibri" w:cs="Calibri"/>
                <w:b/>
                <w:i/>
              </w:rPr>
            </w:pPr>
          </w:p>
        </w:tc>
      </w:tr>
    </w:tbl>
    <w:p w14:paraId="0BE36817" w14:textId="0F0C55BC" w:rsidR="00DE3682" w:rsidRDefault="00DE3682" w:rsidP="00DE3682">
      <w:pPr>
        <w:pStyle w:val="Testocommento1"/>
        <w:keepNext/>
        <w:spacing w:line="240" w:lineRule="auto"/>
      </w:pPr>
    </w:p>
    <w:p w14:paraId="17B46576" w14:textId="75669CAF" w:rsidR="00EF0BF5" w:rsidRPr="00EF0BF5" w:rsidRDefault="00EF0BF5" w:rsidP="00EF0BF5">
      <w:pPr>
        <w:pStyle w:val="Data1"/>
        <w:ind w:left="0"/>
        <w:jc w:val="both"/>
        <w:rPr>
          <w:lang w:eastAsia="ar-SA"/>
        </w:rPr>
      </w:pPr>
      <w:r w:rsidRPr="0041624A">
        <w:rPr>
          <w:b/>
          <w:lang w:eastAsia="ar-SA"/>
        </w:rPr>
        <w:t>NB:</w:t>
      </w:r>
      <w:r w:rsidRPr="0041624A">
        <w:rPr>
          <w:lang w:eastAsia="ar-SA"/>
        </w:rPr>
        <w:t xml:space="preserve"> </w:t>
      </w:r>
      <w:r w:rsidRPr="0041624A">
        <w:rPr>
          <w:u w:val="single"/>
          <w:lang w:eastAsia="ar-SA"/>
        </w:rPr>
        <w:t>I costi del personale indicati nel disciplinare al punto 3.1 non sono soggetti al ribasso</w:t>
      </w:r>
      <w:r w:rsidRPr="0041624A">
        <w:rPr>
          <w:lang w:eastAsia="ar-SA"/>
        </w:rPr>
        <w:t xml:space="preserve">. </w:t>
      </w:r>
      <w:bookmarkStart w:id="2" w:name="_Hlk140676095"/>
      <w:r w:rsidRPr="0041624A">
        <w:rPr>
          <w:lang w:eastAsia="ar-SA"/>
        </w:rPr>
        <w:t>Ai sensi dell’art. 41, comma 14 del Codice resta ferma la possibilità per l’operatore economico di dimostrare che il ribasso complessivo dell’importo deriva da una più efficiente organizzazione aziendale.</w:t>
      </w:r>
      <w:r>
        <w:rPr>
          <w:lang w:eastAsia="ar-SA"/>
        </w:rPr>
        <w:t xml:space="preserve"> </w:t>
      </w:r>
      <w:bookmarkEnd w:id="2"/>
    </w:p>
    <w:p w14:paraId="1B95C9B5" w14:textId="77777777" w:rsidR="004E555A" w:rsidRPr="004E555A" w:rsidRDefault="004E555A" w:rsidP="004E555A">
      <w:pPr>
        <w:spacing w:before="120" w:after="120" w:line="320" w:lineRule="exact"/>
        <w:rPr>
          <w:rFonts w:eastAsia="Arial" w:cs="Arial"/>
          <w:b/>
          <w:lang w:eastAsia="ar-SA"/>
        </w:rPr>
      </w:pPr>
      <w:r w:rsidRPr="004E555A">
        <w:rPr>
          <w:rFonts w:eastAsia="Arial" w:cs="Arial"/>
          <w:b/>
          <w:lang w:eastAsia="ar-SA"/>
        </w:rPr>
        <w:t>Il/i sottoscritto/i inoltre dichiara/dichiarano:</w:t>
      </w:r>
    </w:p>
    <w:p w14:paraId="5C67EA5C" w14:textId="1E4F50F0" w:rsidR="004E555A" w:rsidRPr="004E555A" w:rsidRDefault="004814F5" w:rsidP="004E555A">
      <w:pPr>
        <w:spacing w:before="120" w:after="120" w:line="320" w:lineRule="exact"/>
        <w:rPr>
          <w:rFonts w:eastAsia="Arial" w:cs="Arial"/>
          <w:b/>
          <w:lang w:eastAsia="ar-SA"/>
        </w:rPr>
      </w:pPr>
      <w:r>
        <w:rPr>
          <w:rFonts w:eastAsia="Arial" w:cs="Arial"/>
          <w:b/>
          <w:lang w:eastAsia="ar-SA"/>
        </w:rPr>
        <w:t>-</w:t>
      </w:r>
      <w:r w:rsidR="004E555A" w:rsidRPr="004E555A">
        <w:rPr>
          <w:rFonts w:eastAsia="Arial" w:cs="Arial"/>
          <w:b/>
          <w:lang w:eastAsia="ar-SA"/>
        </w:rPr>
        <w:t xml:space="preserve">di impegnarsi ad effettuare per l'Amministrazione contraente il servizio oggetto di concessione ai corrispettivi al netto </w:t>
      </w:r>
      <w:proofErr w:type="gramStart"/>
      <w:r w:rsidR="004E555A" w:rsidRPr="004E555A">
        <w:rPr>
          <w:rFonts w:eastAsia="Arial" w:cs="Arial"/>
          <w:b/>
          <w:lang w:eastAsia="ar-SA"/>
        </w:rPr>
        <w:t>dell’ I.V.A.</w:t>
      </w:r>
      <w:proofErr w:type="gramEnd"/>
      <w:r w:rsidR="004E555A" w:rsidRPr="004E555A">
        <w:rPr>
          <w:rFonts w:eastAsia="Arial" w:cs="Arial"/>
          <w:b/>
          <w:lang w:eastAsia="ar-SA"/>
        </w:rPr>
        <w:t xml:space="preserve"> sopra riportati.</w:t>
      </w:r>
    </w:p>
    <w:p w14:paraId="1996C1D0" w14:textId="63E0CA06" w:rsidR="004E555A" w:rsidRPr="004E555A" w:rsidRDefault="004814F5" w:rsidP="004E555A">
      <w:pPr>
        <w:spacing w:before="120" w:after="120" w:line="320" w:lineRule="exact"/>
        <w:rPr>
          <w:rFonts w:eastAsia="Arial" w:cs="Arial"/>
          <w:b/>
          <w:lang w:eastAsia="ar-SA"/>
        </w:rPr>
      </w:pPr>
      <w:r>
        <w:rPr>
          <w:rFonts w:eastAsia="Arial" w:cs="Arial"/>
          <w:b/>
          <w:lang w:eastAsia="ar-SA"/>
        </w:rPr>
        <w:t>-</w:t>
      </w:r>
      <w:r w:rsidR="004E555A" w:rsidRPr="004E555A">
        <w:rPr>
          <w:rFonts w:eastAsia="Arial" w:cs="Arial"/>
          <w:b/>
          <w:lang w:eastAsia="ar-SA"/>
        </w:rPr>
        <w:t>di accettare tutte le condizioni specificate negli atti di gara, in particolare nello schema di contratto e nell’Allegato tecnico e dichiara, altresì:</w:t>
      </w:r>
    </w:p>
    <w:p w14:paraId="4795FBBD" w14:textId="77777777" w:rsidR="004E555A" w:rsidRPr="004E555A" w:rsidRDefault="004E555A" w:rsidP="004E555A">
      <w:pPr>
        <w:spacing w:before="120" w:after="120" w:line="320" w:lineRule="exact"/>
        <w:rPr>
          <w:rFonts w:eastAsia="Arial" w:cs="Arial"/>
          <w:b/>
          <w:lang w:eastAsia="ar-SA"/>
        </w:rPr>
      </w:pPr>
      <w:r w:rsidRPr="004E555A">
        <w:rPr>
          <w:rFonts w:eastAsia="Arial" w:cs="Arial"/>
          <w:b/>
          <w:lang w:eastAsia="ar-SA"/>
        </w:rPr>
        <w:t>1.</w:t>
      </w:r>
      <w:r w:rsidRPr="004E555A">
        <w:rPr>
          <w:rFonts w:eastAsia="Arial" w:cs="Arial"/>
          <w:b/>
          <w:lang w:eastAsia="ar-SA"/>
        </w:rPr>
        <w:tab/>
        <w:t>di aver preso cognizione della natura della concessione e di tutte le circostanze generali e speciali che possono interessare l’esecuzione di tutte le prestazioni oggetto del contratto e che di tali circostanze ha tenuto conto nella determinazione del prezzo offerto (sono inclusivi di ogni onere e spesa per la prestazione come da Allegato tecnico), ritenuto remunerativo;</w:t>
      </w:r>
    </w:p>
    <w:p w14:paraId="5FE75DD2" w14:textId="77777777" w:rsidR="004E555A" w:rsidRPr="004E555A" w:rsidRDefault="004E555A" w:rsidP="004E555A">
      <w:pPr>
        <w:spacing w:before="120" w:after="120" w:line="320" w:lineRule="exact"/>
        <w:rPr>
          <w:rFonts w:eastAsia="Arial" w:cs="Arial"/>
          <w:b/>
          <w:lang w:eastAsia="ar-SA"/>
        </w:rPr>
      </w:pPr>
      <w:r w:rsidRPr="004E555A">
        <w:rPr>
          <w:rFonts w:eastAsia="Arial" w:cs="Arial"/>
          <w:b/>
          <w:lang w:eastAsia="ar-SA"/>
        </w:rPr>
        <w:t>2.</w:t>
      </w:r>
      <w:r w:rsidRPr="004E555A">
        <w:rPr>
          <w:rFonts w:eastAsia="Arial" w:cs="Arial"/>
          <w:b/>
          <w:lang w:eastAsia="ar-SA"/>
        </w:rPr>
        <w:tab/>
        <w:t>che l’offerta è irrevocabile ed impegnativa sino al 180° (centottantesimo) giorno successivo alla data di scadenza fissata nel bando di gara per la presentazione delle offerte;</w:t>
      </w:r>
    </w:p>
    <w:p w14:paraId="4A072B2A" w14:textId="77777777" w:rsidR="004E555A" w:rsidRPr="004E555A" w:rsidRDefault="004E555A" w:rsidP="004E555A">
      <w:pPr>
        <w:spacing w:before="120" w:after="120" w:line="320" w:lineRule="exact"/>
        <w:rPr>
          <w:rFonts w:eastAsia="Arial" w:cs="Arial"/>
          <w:b/>
          <w:lang w:eastAsia="ar-SA"/>
        </w:rPr>
      </w:pPr>
      <w:r w:rsidRPr="004E555A">
        <w:rPr>
          <w:rFonts w:eastAsia="Arial" w:cs="Arial"/>
          <w:b/>
          <w:lang w:eastAsia="ar-SA"/>
        </w:rPr>
        <w:t>3.</w:t>
      </w:r>
      <w:r w:rsidRPr="004E555A">
        <w:rPr>
          <w:rFonts w:eastAsia="Arial" w:cs="Arial"/>
          <w:b/>
          <w:lang w:eastAsia="ar-SA"/>
        </w:rPr>
        <w:tab/>
        <w:t>che detta offerta non vincolerà in alcun modo la Regione Autonoma della Sardegna;</w:t>
      </w:r>
    </w:p>
    <w:p w14:paraId="100FB6FD" w14:textId="77777777" w:rsidR="004E555A" w:rsidRPr="004E555A" w:rsidRDefault="004E555A" w:rsidP="004E555A">
      <w:pPr>
        <w:spacing w:before="120" w:after="120" w:line="320" w:lineRule="exact"/>
        <w:rPr>
          <w:rFonts w:eastAsia="Arial" w:cs="Arial"/>
          <w:b/>
          <w:lang w:eastAsia="ar-SA"/>
        </w:rPr>
      </w:pPr>
      <w:r w:rsidRPr="004E555A">
        <w:rPr>
          <w:rFonts w:eastAsia="Arial" w:cs="Arial"/>
          <w:b/>
          <w:lang w:eastAsia="ar-SA"/>
        </w:rPr>
        <w:t>4.</w:t>
      </w:r>
      <w:r w:rsidRPr="004E555A">
        <w:rPr>
          <w:rFonts w:eastAsia="Arial" w:cs="Arial"/>
          <w:b/>
          <w:lang w:eastAsia="ar-SA"/>
        </w:rPr>
        <w:tab/>
        <w:t>che il prezzo globale offerto tiene conto del costo del lavoro e dei costi relativi alla sicurezza, adeguati alla entità ed alle caratteristiche delle forniture, nonché degli obblighi connessi alle disposizioni in materia di sicurezza e protezione dei lavoratori ed alle condizioni di lavoro:</w:t>
      </w:r>
    </w:p>
    <w:p w14:paraId="45EBBB63" w14:textId="77777777" w:rsidR="004E555A" w:rsidRPr="004E555A" w:rsidRDefault="004E555A" w:rsidP="004E555A">
      <w:pPr>
        <w:spacing w:before="120" w:after="120" w:line="320" w:lineRule="exact"/>
        <w:rPr>
          <w:rFonts w:eastAsia="Arial" w:cs="Arial"/>
          <w:b/>
          <w:lang w:eastAsia="ar-SA"/>
        </w:rPr>
      </w:pPr>
      <w:r w:rsidRPr="004E555A">
        <w:rPr>
          <w:rFonts w:eastAsia="Arial" w:cs="Arial"/>
          <w:b/>
          <w:lang w:eastAsia="ar-SA"/>
        </w:rPr>
        <w:t>-</w:t>
      </w:r>
      <w:r w:rsidRPr="004E555A">
        <w:rPr>
          <w:rFonts w:eastAsia="Arial" w:cs="Arial"/>
          <w:b/>
          <w:lang w:eastAsia="ar-SA"/>
        </w:rPr>
        <w:tab/>
        <w:t>che l’importo complessivo delle misure di adempimento delle disposizioni in materia di salute e sicurezza da sostenere per l’esecuzione del servizio è pari ad € ___________</w:t>
      </w:r>
      <w:proofErr w:type="gramStart"/>
      <w:r w:rsidRPr="004E555A">
        <w:rPr>
          <w:rFonts w:eastAsia="Arial" w:cs="Arial"/>
          <w:b/>
          <w:lang w:eastAsia="ar-SA"/>
        </w:rPr>
        <w:t>_,_</w:t>
      </w:r>
      <w:proofErr w:type="gramEnd"/>
      <w:r w:rsidRPr="004E555A">
        <w:rPr>
          <w:rFonts w:eastAsia="Arial" w:cs="Arial"/>
          <w:b/>
          <w:lang w:eastAsia="ar-SA"/>
        </w:rPr>
        <w:t>____________= (___________/__) per 72 mesi;</w:t>
      </w:r>
    </w:p>
    <w:p w14:paraId="7F8096A2" w14:textId="77777777" w:rsidR="004E555A" w:rsidRPr="004E555A" w:rsidRDefault="004E555A" w:rsidP="004E555A">
      <w:pPr>
        <w:spacing w:before="120" w:after="120" w:line="320" w:lineRule="exact"/>
        <w:rPr>
          <w:rFonts w:eastAsia="Arial" w:cs="Arial"/>
          <w:b/>
          <w:lang w:eastAsia="ar-SA"/>
        </w:rPr>
      </w:pPr>
      <w:r w:rsidRPr="004E555A">
        <w:rPr>
          <w:rFonts w:eastAsia="Arial" w:cs="Arial"/>
          <w:b/>
          <w:lang w:eastAsia="ar-SA"/>
        </w:rPr>
        <w:t>-</w:t>
      </w:r>
      <w:r w:rsidRPr="004E555A">
        <w:rPr>
          <w:rFonts w:eastAsia="Arial" w:cs="Arial"/>
          <w:b/>
          <w:lang w:eastAsia="ar-SA"/>
        </w:rPr>
        <w:tab/>
        <w:t>che l’importo complessivo stimato del personale che intende impiegare nell’espletamento del servizio è pari ad € ___________</w:t>
      </w:r>
      <w:proofErr w:type="gramStart"/>
      <w:r w:rsidRPr="004E555A">
        <w:rPr>
          <w:rFonts w:eastAsia="Arial" w:cs="Arial"/>
          <w:b/>
          <w:lang w:eastAsia="ar-SA"/>
        </w:rPr>
        <w:t>_,_</w:t>
      </w:r>
      <w:proofErr w:type="gramEnd"/>
      <w:r w:rsidRPr="004E555A">
        <w:rPr>
          <w:rFonts w:eastAsia="Arial" w:cs="Arial"/>
          <w:b/>
          <w:lang w:eastAsia="ar-SA"/>
        </w:rPr>
        <w:t>____________= (___________/__) per 72 mesi ;</w:t>
      </w:r>
    </w:p>
    <w:p w14:paraId="031FC49C" w14:textId="77777777" w:rsidR="004E555A" w:rsidRPr="004E555A" w:rsidRDefault="004E555A" w:rsidP="004E555A">
      <w:pPr>
        <w:spacing w:before="120" w:after="120" w:line="320" w:lineRule="exact"/>
        <w:rPr>
          <w:rFonts w:eastAsia="Arial" w:cs="Arial"/>
          <w:b/>
          <w:lang w:eastAsia="ar-SA"/>
        </w:rPr>
      </w:pPr>
      <w:r w:rsidRPr="004E555A">
        <w:rPr>
          <w:rFonts w:eastAsia="Arial" w:cs="Arial"/>
          <w:b/>
          <w:lang w:eastAsia="ar-SA"/>
        </w:rPr>
        <w:t>5.</w:t>
      </w:r>
      <w:r w:rsidRPr="004E555A">
        <w:rPr>
          <w:rFonts w:eastAsia="Arial" w:cs="Arial"/>
          <w:b/>
          <w:lang w:eastAsia="ar-SA"/>
        </w:rPr>
        <w:tab/>
        <w:t>di aver preso atto che in caso di discordanza tra il ribasso percentuale e l’importo offerto prevale il valore percentuale espresso in lettere. In caso di discordanza tra i valori espressi in cifre e quelli espressi in lettere prevarranno i secondi. In caso di discordanza tra il valore riportato a sistema e quello indicato nel modulo di offerta, prevarrà quello indicato in quest'ultimo.</w:t>
      </w:r>
    </w:p>
    <w:p w14:paraId="74C63C9B" w14:textId="77777777" w:rsidR="004E555A" w:rsidRPr="004E555A" w:rsidRDefault="004E555A" w:rsidP="004E555A">
      <w:pPr>
        <w:spacing w:before="120" w:after="120" w:line="320" w:lineRule="exact"/>
        <w:rPr>
          <w:rFonts w:eastAsia="Arial" w:cs="Arial"/>
          <w:b/>
          <w:lang w:eastAsia="ar-SA"/>
        </w:rPr>
      </w:pPr>
      <w:r w:rsidRPr="004E555A">
        <w:rPr>
          <w:rFonts w:eastAsia="Arial" w:cs="Arial"/>
          <w:b/>
          <w:lang w:eastAsia="ar-SA"/>
        </w:rPr>
        <w:t>6.</w:t>
      </w:r>
      <w:r w:rsidRPr="004E555A">
        <w:rPr>
          <w:rFonts w:eastAsia="Arial" w:cs="Arial"/>
          <w:b/>
          <w:lang w:eastAsia="ar-SA"/>
        </w:rPr>
        <w:tab/>
        <w:t>di prendere atto e accettare che la durata massima del servizio oggetto della procedura aperta in esame è stimata in massimo 72 (settantadue) mesi, decorrenti dalla data di stipulazione del contratto o dalla data di attivazione del servizio per motivi d’urgenza.</w:t>
      </w:r>
    </w:p>
    <w:p w14:paraId="4CC543DB" w14:textId="77777777" w:rsidR="006B28E0" w:rsidRDefault="006B28E0">
      <w:pPr>
        <w:spacing w:before="120" w:after="120" w:line="320" w:lineRule="exact"/>
      </w:pPr>
      <w:r w:rsidRPr="00315599">
        <w:rPr>
          <w:rFonts w:eastAsia="Arial"/>
          <w:b/>
          <w:i/>
          <w:lang w:eastAsia="ar-SA"/>
        </w:rPr>
        <w:t>Luogo e data</w:t>
      </w:r>
      <w:r>
        <w:rPr>
          <w:rFonts w:eastAsia="Arial"/>
          <w:b/>
          <w:i/>
          <w:lang w:eastAsia="ar-SA"/>
        </w:rPr>
        <w:t xml:space="preserve"> </w:t>
      </w:r>
      <w:r>
        <w:rPr>
          <w:rFonts w:eastAsia="Arial"/>
          <w:b/>
          <w:i/>
          <w:lang w:eastAsia="ar-SA"/>
        </w:rPr>
        <w:tab/>
      </w:r>
      <w:r>
        <w:rPr>
          <w:rFonts w:eastAsia="Arial"/>
          <w:b/>
          <w:i/>
          <w:lang w:eastAsia="ar-SA"/>
        </w:rPr>
        <w:tab/>
      </w:r>
      <w:r>
        <w:rPr>
          <w:rFonts w:eastAsia="Arial"/>
          <w:b/>
          <w:i/>
          <w:lang w:eastAsia="ar-SA"/>
        </w:rPr>
        <w:tab/>
      </w:r>
      <w:r>
        <w:rPr>
          <w:rFonts w:eastAsia="Arial"/>
          <w:b/>
          <w:i/>
          <w:lang w:eastAsia="ar-SA"/>
        </w:rPr>
        <w:tab/>
      </w:r>
      <w:r>
        <w:rPr>
          <w:rFonts w:eastAsia="Arial"/>
          <w:b/>
          <w:i/>
          <w:lang w:eastAsia="ar-SA"/>
        </w:rPr>
        <w:tab/>
      </w:r>
      <w:r>
        <w:rPr>
          <w:rFonts w:eastAsia="Arial"/>
          <w:b/>
          <w:i/>
          <w:lang w:eastAsia="ar-SA"/>
        </w:rPr>
        <w:tab/>
      </w:r>
      <w:r>
        <w:rPr>
          <w:rFonts w:eastAsia="Arial"/>
          <w:b/>
          <w:i/>
          <w:lang w:eastAsia="ar-SA"/>
        </w:rPr>
        <w:tab/>
      </w:r>
      <w:r>
        <w:rPr>
          <w:rFonts w:eastAsia="Arial"/>
          <w:b/>
          <w:i/>
          <w:lang w:eastAsia="ar-SA"/>
        </w:rPr>
        <w:tab/>
      </w:r>
      <w:r>
        <w:rPr>
          <w:rFonts w:eastAsia="Arial"/>
          <w:b/>
          <w:i/>
          <w:lang w:eastAsia="ar-SA"/>
        </w:rPr>
        <w:tab/>
        <w:t>I</w:t>
      </w:r>
      <w:r w:rsidR="00DE5642">
        <w:rPr>
          <w:rFonts w:eastAsia="Arial"/>
          <w:b/>
          <w:i/>
          <w:lang w:eastAsia="ar-SA"/>
        </w:rPr>
        <w:t>l</w:t>
      </w:r>
      <w:r>
        <w:rPr>
          <w:rFonts w:eastAsia="Arial"/>
          <w:b/>
          <w:i/>
          <w:lang w:eastAsia="ar-SA"/>
        </w:rPr>
        <w:t xml:space="preserve"> rappresentant</w:t>
      </w:r>
      <w:r w:rsidR="00DE5642">
        <w:rPr>
          <w:rFonts w:eastAsia="Arial"/>
          <w:b/>
          <w:i/>
          <w:lang w:eastAsia="ar-SA"/>
        </w:rPr>
        <w:t>e legale</w:t>
      </w:r>
    </w:p>
    <w:p w14:paraId="27F51A29" w14:textId="39D412E1" w:rsidR="006B28E0" w:rsidRPr="006E2470" w:rsidRDefault="006B28E0" w:rsidP="006E2470">
      <w:pPr>
        <w:spacing w:before="120" w:after="120" w:line="320" w:lineRule="exact"/>
        <w:ind w:left="6372" w:firstLine="708"/>
      </w:pPr>
      <w:r w:rsidRPr="00B21B8A">
        <w:rPr>
          <w:rFonts w:eastAsia="Arial" w:cs="Arial"/>
          <w:i/>
          <w:lang w:eastAsia="it-IT"/>
        </w:rPr>
        <w:t xml:space="preserve">   </w:t>
      </w:r>
      <w:r w:rsidR="00315599">
        <w:rPr>
          <w:rFonts w:eastAsia="Arial" w:cs="Arial"/>
          <w:i/>
          <w:lang w:eastAsia="it-IT"/>
        </w:rPr>
        <w:t xml:space="preserve">    </w:t>
      </w:r>
      <w:r w:rsidRPr="00B21B8A">
        <w:rPr>
          <w:rFonts w:eastAsia="Arial" w:cs="Arial"/>
          <w:i/>
          <w:lang w:eastAsia="it-IT"/>
        </w:rPr>
        <w:t xml:space="preserve"> </w:t>
      </w:r>
      <w:r w:rsidR="00DC245D">
        <w:rPr>
          <w:rFonts w:eastAsia="Arial"/>
          <w:i/>
          <w:lang w:eastAsia="ar-SA"/>
        </w:rPr>
        <w:t>(F</w:t>
      </w:r>
      <w:r w:rsidR="006E2470">
        <w:rPr>
          <w:rFonts w:eastAsia="Arial"/>
          <w:i/>
          <w:lang w:eastAsia="ar-SA"/>
        </w:rPr>
        <w:t xml:space="preserve">.to </w:t>
      </w:r>
      <w:proofErr w:type="gramStart"/>
      <w:r w:rsidR="006E2470">
        <w:rPr>
          <w:rFonts w:eastAsia="Arial"/>
          <w:i/>
          <w:lang w:eastAsia="ar-SA"/>
        </w:rPr>
        <w:t xml:space="preserve">digitalmente </w:t>
      </w:r>
      <w:r w:rsidRPr="00B21B8A">
        <w:rPr>
          <w:rFonts w:eastAsia="Arial"/>
          <w:i/>
          <w:lang w:eastAsia="ar-SA"/>
        </w:rPr>
        <w:t>)</w:t>
      </w:r>
      <w:proofErr w:type="gramEnd"/>
    </w:p>
    <w:sectPr w:rsidR="006B28E0" w:rsidRPr="006E2470" w:rsidSect="008D295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134" w:bottom="1134" w:left="1134" w:header="708" w:footer="70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2F928" w14:textId="77777777" w:rsidR="00ED3BD6" w:rsidRDefault="00ED3BD6">
      <w:pPr>
        <w:spacing w:line="240" w:lineRule="auto"/>
      </w:pPr>
      <w:r>
        <w:separator/>
      </w:r>
    </w:p>
  </w:endnote>
  <w:endnote w:type="continuationSeparator" w:id="0">
    <w:p w14:paraId="4C4E6CDB" w14:textId="77777777" w:rsidR="00ED3BD6" w:rsidRDefault="00ED3B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0">
    <w:altName w:val="Times New Roman"/>
    <w:charset w:val="01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D9AB1" w14:textId="77777777" w:rsidR="00F865AE" w:rsidRDefault="00F865AE" w:rsidP="00165425">
    <w:pPr>
      <w:spacing w:line="240" w:lineRule="exact"/>
      <w:ind w:left="-284" w:right="-6"/>
      <w:jc w:val="center"/>
      <w:rPr>
        <w:rFonts w:cs="Arial"/>
        <w:sz w:val="14"/>
        <w:szCs w:val="14"/>
      </w:rPr>
    </w:pPr>
  </w:p>
  <w:p w14:paraId="685EE9B0" w14:textId="77777777" w:rsidR="00F865AE" w:rsidRPr="00165425" w:rsidRDefault="00F865AE" w:rsidP="00165425">
    <w:pPr>
      <w:pStyle w:val="Pidipagina"/>
      <w:ind w:left="-284"/>
      <w:jc w:val="both"/>
    </w:pPr>
    <w:r>
      <w:rPr>
        <w:szCs w:val="14"/>
        <w:lang w:val="fr-FR"/>
      </w:rPr>
      <w:tab/>
    </w:r>
    <w:r>
      <w:rPr>
        <w:szCs w:val="14"/>
        <w:lang w:val="fr-FR"/>
      </w:rPr>
      <w:tab/>
    </w:r>
    <w:r>
      <w:rPr>
        <w:szCs w:val="14"/>
        <w:lang w:val="fr-FR"/>
      </w:rPr>
      <w:tab/>
    </w:r>
    <w:r w:rsidRPr="006E5B2C">
      <w:rPr>
        <w:sz w:val="16"/>
        <w:szCs w:val="16"/>
      </w:rPr>
      <w:fldChar w:fldCharType="begin"/>
    </w:r>
    <w:r w:rsidRPr="006E5B2C">
      <w:rPr>
        <w:sz w:val="16"/>
        <w:szCs w:val="16"/>
      </w:rPr>
      <w:instrText xml:space="preserve"> PAGE </w:instrText>
    </w:r>
    <w:r w:rsidRPr="006E5B2C">
      <w:rPr>
        <w:sz w:val="16"/>
        <w:szCs w:val="16"/>
      </w:rPr>
      <w:fldChar w:fldCharType="separate"/>
    </w:r>
    <w:r w:rsidR="0044201B">
      <w:rPr>
        <w:noProof/>
        <w:sz w:val="16"/>
        <w:szCs w:val="16"/>
      </w:rPr>
      <w:t>3</w:t>
    </w:r>
    <w:r w:rsidRPr="006E5B2C">
      <w:rPr>
        <w:sz w:val="16"/>
        <w:szCs w:val="16"/>
      </w:rPr>
      <w:fldChar w:fldCharType="end"/>
    </w:r>
    <w:r w:rsidRPr="006E5B2C">
      <w:rPr>
        <w:sz w:val="16"/>
        <w:szCs w:val="16"/>
      </w:rPr>
      <w:t>/</w:t>
    </w:r>
    <w:r w:rsidRPr="006E5B2C">
      <w:rPr>
        <w:sz w:val="16"/>
        <w:szCs w:val="16"/>
      </w:rPr>
      <w:fldChar w:fldCharType="begin"/>
    </w:r>
    <w:r w:rsidRPr="006E5B2C">
      <w:rPr>
        <w:sz w:val="16"/>
        <w:szCs w:val="16"/>
      </w:rPr>
      <w:instrText xml:space="preserve"> NUMPAGES \* ARABIC </w:instrText>
    </w:r>
    <w:r w:rsidRPr="006E5B2C">
      <w:rPr>
        <w:sz w:val="16"/>
        <w:szCs w:val="16"/>
      </w:rPr>
      <w:fldChar w:fldCharType="separate"/>
    </w:r>
    <w:r w:rsidR="0044201B">
      <w:rPr>
        <w:noProof/>
        <w:sz w:val="16"/>
        <w:szCs w:val="16"/>
      </w:rPr>
      <w:t>3</w:t>
    </w:r>
    <w:r w:rsidRPr="006E5B2C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31894" w14:textId="77777777" w:rsidR="00F865AE" w:rsidRDefault="00F865AE" w:rsidP="00165425">
    <w:pPr>
      <w:spacing w:line="240" w:lineRule="exact"/>
      <w:ind w:left="-284" w:right="-6"/>
      <w:jc w:val="center"/>
      <w:rPr>
        <w:rFonts w:cs="Arial"/>
        <w:sz w:val="14"/>
        <w:szCs w:val="14"/>
      </w:rPr>
    </w:pPr>
  </w:p>
  <w:p w14:paraId="33E18E63" w14:textId="77777777" w:rsidR="00F865AE" w:rsidRDefault="00F865AE" w:rsidP="00165425">
    <w:pPr>
      <w:pStyle w:val="Pidipagina"/>
      <w:ind w:left="-284"/>
      <w:jc w:val="both"/>
    </w:pPr>
    <w:r>
      <w:rPr>
        <w:szCs w:val="14"/>
        <w:lang w:val="fr-FR"/>
      </w:rPr>
      <w:tab/>
    </w:r>
    <w:r>
      <w:rPr>
        <w:szCs w:val="14"/>
        <w:lang w:val="fr-FR"/>
      </w:rPr>
      <w:tab/>
    </w:r>
    <w:r>
      <w:rPr>
        <w:szCs w:val="14"/>
        <w:lang w:val="fr-FR"/>
      </w:rPr>
      <w:tab/>
    </w:r>
    <w:r w:rsidRPr="006E5B2C">
      <w:rPr>
        <w:sz w:val="16"/>
        <w:szCs w:val="16"/>
      </w:rPr>
      <w:fldChar w:fldCharType="begin"/>
    </w:r>
    <w:r w:rsidRPr="006E5B2C">
      <w:rPr>
        <w:sz w:val="16"/>
        <w:szCs w:val="16"/>
      </w:rPr>
      <w:instrText xml:space="preserve"> PAGE </w:instrText>
    </w:r>
    <w:r w:rsidRPr="006E5B2C">
      <w:rPr>
        <w:sz w:val="16"/>
        <w:szCs w:val="16"/>
      </w:rPr>
      <w:fldChar w:fldCharType="separate"/>
    </w:r>
    <w:r w:rsidR="0044201B">
      <w:rPr>
        <w:noProof/>
        <w:sz w:val="16"/>
        <w:szCs w:val="16"/>
      </w:rPr>
      <w:t>1</w:t>
    </w:r>
    <w:r w:rsidRPr="006E5B2C">
      <w:rPr>
        <w:sz w:val="16"/>
        <w:szCs w:val="16"/>
      </w:rPr>
      <w:fldChar w:fldCharType="end"/>
    </w:r>
    <w:r w:rsidRPr="006E5B2C">
      <w:rPr>
        <w:sz w:val="16"/>
        <w:szCs w:val="16"/>
      </w:rPr>
      <w:t>/</w:t>
    </w:r>
    <w:r w:rsidRPr="006E5B2C">
      <w:rPr>
        <w:sz w:val="16"/>
        <w:szCs w:val="16"/>
      </w:rPr>
      <w:fldChar w:fldCharType="begin"/>
    </w:r>
    <w:r w:rsidRPr="006E5B2C">
      <w:rPr>
        <w:sz w:val="16"/>
        <w:szCs w:val="16"/>
      </w:rPr>
      <w:instrText xml:space="preserve"> NUMPAGES \* ARABIC </w:instrText>
    </w:r>
    <w:r w:rsidRPr="006E5B2C">
      <w:rPr>
        <w:sz w:val="16"/>
        <w:szCs w:val="16"/>
      </w:rPr>
      <w:fldChar w:fldCharType="separate"/>
    </w:r>
    <w:r w:rsidR="0044201B">
      <w:rPr>
        <w:noProof/>
        <w:sz w:val="16"/>
        <w:szCs w:val="16"/>
      </w:rPr>
      <w:t>3</w:t>
    </w:r>
    <w:r w:rsidRPr="006E5B2C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EC440" w14:textId="77777777" w:rsidR="00ED3BD6" w:rsidRDefault="00ED3BD6">
      <w:pPr>
        <w:spacing w:line="240" w:lineRule="auto"/>
      </w:pPr>
      <w:r>
        <w:separator/>
      </w:r>
    </w:p>
  </w:footnote>
  <w:footnote w:type="continuationSeparator" w:id="0">
    <w:p w14:paraId="60CC6BEB" w14:textId="77777777" w:rsidR="00ED3BD6" w:rsidRDefault="00ED3B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23C6D" w14:textId="77777777" w:rsidR="00F865AE" w:rsidRPr="00D15559" w:rsidRDefault="00F865AE" w:rsidP="00D15559">
    <w:pPr>
      <w:pStyle w:val="nomefirma0"/>
      <w:spacing w:before="120" w:after="120"/>
      <w:rPr>
        <w:lang w:eastAsia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924F3" w14:textId="77777777" w:rsidR="00F865AE" w:rsidRDefault="00F865AE" w:rsidP="00165425">
    <w:pPr>
      <w:pStyle w:val="DGServp1"/>
      <w:ind w:left="-284"/>
      <w:rPr>
        <w:rFonts w:ascii="Arial" w:hAnsi="Arial" w:cs="Arial"/>
        <w:sz w:val="16"/>
        <w:szCs w:val="16"/>
      </w:rPr>
    </w:pPr>
  </w:p>
  <w:p w14:paraId="70EF49CF" w14:textId="77777777" w:rsidR="00F865AE" w:rsidRDefault="00F865A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0" w:hAnsi="0" w:cs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2C0319EA"/>
    <w:multiLevelType w:val="hybridMultilevel"/>
    <w:tmpl w:val="16644D3A"/>
    <w:lvl w:ilvl="0" w:tplc="04100001">
      <w:start w:val="1"/>
      <w:numFmt w:val="bullet"/>
      <w:lvlText w:val=""/>
      <w:lvlJc w:val="left"/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642"/>
    <w:rsid w:val="0001661C"/>
    <w:rsid w:val="00025034"/>
    <w:rsid w:val="00031C6B"/>
    <w:rsid w:val="00053111"/>
    <w:rsid w:val="00053143"/>
    <w:rsid w:val="00054C0B"/>
    <w:rsid w:val="00070FB5"/>
    <w:rsid w:val="00086DF7"/>
    <w:rsid w:val="000D47C6"/>
    <w:rsid w:val="000E2206"/>
    <w:rsid w:val="000F3A3E"/>
    <w:rsid w:val="000F622B"/>
    <w:rsid w:val="000F747D"/>
    <w:rsid w:val="001103E9"/>
    <w:rsid w:val="00132546"/>
    <w:rsid w:val="00133A63"/>
    <w:rsid w:val="001439B5"/>
    <w:rsid w:val="001629A7"/>
    <w:rsid w:val="0016440A"/>
    <w:rsid w:val="00165425"/>
    <w:rsid w:val="00172066"/>
    <w:rsid w:val="00184C70"/>
    <w:rsid w:val="001C7718"/>
    <w:rsid w:val="001C7D47"/>
    <w:rsid w:val="001E5331"/>
    <w:rsid w:val="00261964"/>
    <w:rsid w:val="002A28EB"/>
    <w:rsid w:val="002B168D"/>
    <w:rsid w:val="002B1F14"/>
    <w:rsid w:val="00315599"/>
    <w:rsid w:val="00335CDC"/>
    <w:rsid w:val="00377372"/>
    <w:rsid w:val="003C3063"/>
    <w:rsid w:val="003C548A"/>
    <w:rsid w:val="003D6F75"/>
    <w:rsid w:val="003F1694"/>
    <w:rsid w:val="00430D34"/>
    <w:rsid w:val="0044201B"/>
    <w:rsid w:val="004814F5"/>
    <w:rsid w:val="004823F8"/>
    <w:rsid w:val="004A2D36"/>
    <w:rsid w:val="004E4E64"/>
    <w:rsid w:val="004E555A"/>
    <w:rsid w:val="004E5FF6"/>
    <w:rsid w:val="004F3C34"/>
    <w:rsid w:val="00532D2D"/>
    <w:rsid w:val="00554F65"/>
    <w:rsid w:val="00585768"/>
    <w:rsid w:val="005A0256"/>
    <w:rsid w:val="005A54A9"/>
    <w:rsid w:val="005E369F"/>
    <w:rsid w:val="005E4E92"/>
    <w:rsid w:val="006306BC"/>
    <w:rsid w:val="00643ACB"/>
    <w:rsid w:val="00643F03"/>
    <w:rsid w:val="00650225"/>
    <w:rsid w:val="006620A0"/>
    <w:rsid w:val="0068066E"/>
    <w:rsid w:val="006A1AFB"/>
    <w:rsid w:val="006B28E0"/>
    <w:rsid w:val="006C2662"/>
    <w:rsid w:val="006D571C"/>
    <w:rsid w:val="006E0DEF"/>
    <w:rsid w:val="006E2470"/>
    <w:rsid w:val="006F6C3F"/>
    <w:rsid w:val="00774BFD"/>
    <w:rsid w:val="0078265D"/>
    <w:rsid w:val="00790602"/>
    <w:rsid w:val="007E60B0"/>
    <w:rsid w:val="007F6E25"/>
    <w:rsid w:val="00820A66"/>
    <w:rsid w:val="00823568"/>
    <w:rsid w:val="00825B12"/>
    <w:rsid w:val="00825EFF"/>
    <w:rsid w:val="008356D2"/>
    <w:rsid w:val="00892482"/>
    <w:rsid w:val="00894F08"/>
    <w:rsid w:val="008C2098"/>
    <w:rsid w:val="008D295C"/>
    <w:rsid w:val="00936DF2"/>
    <w:rsid w:val="009405C1"/>
    <w:rsid w:val="00944DE7"/>
    <w:rsid w:val="009D2D1B"/>
    <w:rsid w:val="00A02786"/>
    <w:rsid w:val="00A51489"/>
    <w:rsid w:val="00A9113F"/>
    <w:rsid w:val="00AA47E2"/>
    <w:rsid w:val="00AD6447"/>
    <w:rsid w:val="00AD77F8"/>
    <w:rsid w:val="00AF3831"/>
    <w:rsid w:val="00AF4733"/>
    <w:rsid w:val="00B0764D"/>
    <w:rsid w:val="00B13076"/>
    <w:rsid w:val="00B1399D"/>
    <w:rsid w:val="00B21B8A"/>
    <w:rsid w:val="00B64533"/>
    <w:rsid w:val="00B71B6F"/>
    <w:rsid w:val="00B955BD"/>
    <w:rsid w:val="00BC0844"/>
    <w:rsid w:val="00BC11F0"/>
    <w:rsid w:val="00BC134B"/>
    <w:rsid w:val="00BC21AA"/>
    <w:rsid w:val="00BC4EDE"/>
    <w:rsid w:val="00BE5C9F"/>
    <w:rsid w:val="00BE64D5"/>
    <w:rsid w:val="00C036B9"/>
    <w:rsid w:val="00C1280D"/>
    <w:rsid w:val="00C16EA3"/>
    <w:rsid w:val="00C46CB7"/>
    <w:rsid w:val="00C72F5E"/>
    <w:rsid w:val="00C901AB"/>
    <w:rsid w:val="00CA5889"/>
    <w:rsid w:val="00CB0C76"/>
    <w:rsid w:val="00CB62B8"/>
    <w:rsid w:val="00CB6638"/>
    <w:rsid w:val="00D14209"/>
    <w:rsid w:val="00D15559"/>
    <w:rsid w:val="00D51497"/>
    <w:rsid w:val="00D515F9"/>
    <w:rsid w:val="00D61E69"/>
    <w:rsid w:val="00D9536F"/>
    <w:rsid w:val="00DC245D"/>
    <w:rsid w:val="00DD0435"/>
    <w:rsid w:val="00DD3CCB"/>
    <w:rsid w:val="00DE3682"/>
    <w:rsid w:val="00DE5642"/>
    <w:rsid w:val="00E45D92"/>
    <w:rsid w:val="00E524AE"/>
    <w:rsid w:val="00E60E71"/>
    <w:rsid w:val="00E776F6"/>
    <w:rsid w:val="00EA2AD3"/>
    <w:rsid w:val="00ED3BD6"/>
    <w:rsid w:val="00EE0B1F"/>
    <w:rsid w:val="00EF0BF5"/>
    <w:rsid w:val="00EF54F7"/>
    <w:rsid w:val="00F54342"/>
    <w:rsid w:val="00F55325"/>
    <w:rsid w:val="00F823D1"/>
    <w:rsid w:val="00F865AE"/>
    <w:rsid w:val="00FA328D"/>
    <w:rsid w:val="00FA37B7"/>
    <w:rsid w:val="00FB36E4"/>
    <w:rsid w:val="00FE2D4B"/>
    <w:rsid w:val="00FE423B"/>
    <w:rsid w:val="00FF1FBE"/>
    <w:rsid w:val="00FF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7A51BA5A"/>
  <w15:docId w15:val="{AECA1C7C-FD47-49DC-9AD1-F6B69FAB0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spacing w:line="360" w:lineRule="auto"/>
    </w:pPr>
    <w:rPr>
      <w:rFonts w:ascii="Arial" w:eastAsia="Liberation Serif" w:hAnsi="Arial" w:cs="Liberation Serif"/>
      <w:color w:val="000000"/>
      <w:kern w:val="2"/>
      <w:szCs w:val="24"/>
      <w:lang w:eastAsia="hi-IN" w:bidi="hi-IN"/>
    </w:rPr>
  </w:style>
  <w:style w:type="paragraph" w:styleId="Titolo1">
    <w:name w:val="heading 1"/>
    <w:basedOn w:val="Normale"/>
    <w:next w:val="Sommario3"/>
    <w:qFormat/>
    <w:pPr>
      <w:keepNext/>
      <w:numPr>
        <w:numId w:val="1"/>
      </w:numPr>
      <w:tabs>
        <w:tab w:val="left" w:pos="454"/>
      </w:tabs>
      <w:spacing w:after="120"/>
      <w:ind w:left="454" w:hanging="454"/>
      <w:jc w:val="both"/>
      <w:outlineLvl w:val="0"/>
    </w:pPr>
    <w:rPr>
      <w:rFonts w:cs="Arial"/>
      <w:b/>
      <w:sz w:val="24"/>
      <w:lang w:eastAsia="ar-SA"/>
    </w:rPr>
  </w:style>
  <w:style w:type="paragraph" w:styleId="Titolo2">
    <w:name w:val="heading 2"/>
    <w:basedOn w:val="Normale"/>
    <w:next w:val="Sommario3"/>
    <w:qFormat/>
    <w:pPr>
      <w:keepNext/>
      <w:numPr>
        <w:ilvl w:val="1"/>
        <w:numId w:val="1"/>
      </w:numPr>
      <w:tabs>
        <w:tab w:val="left" w:pos="454"/>
      </w:tabs>
      <w:spacing w:before="240" w:after="120"/>
      <w:ind w:left="454" w:hanging="454"/>
      <w:outlineLvl w:val="1"/>
    </w:pPr>
    <w:rPr>
      <w:rFonts w:ascii="Cambria" w:hAnsi="Cambria" w:cs="Cambria"/>
      <w:b/>
      <w:i/>
      <w:sz w:val="28"/>
      <w:lang w:eastAsia="ar-SA"/>
    </w:rPr>
  </w:style>
  <w:style w:type="paragraph" w:styleId="Titolo3">
    <w:name w:val="heading 3"/>
    <w:basedOn w:val="Normale"/>
    <w:next w:val="Sommario3"/>
    <w:qFormat/>
    <w:pPr>
      <w:keepNext/>
      <w:numPr>
        <w:ilvl w:val="2"/>
        <w:numId w:val="1"/>
      </w:numPr>
      <w:tabs>
        <w:tab w:val="left" w:pos="1080"/>
      </w:tabs>
      <w:spacing w:before="240" w:after="60"/>
      <w:ind w:left="1080" w:hanging="720"/>
      <w:outlineLvl w:val="2"/>
    </w:pPr>
    <w:rPr>
      <w:rFonts w:ascii="Cambria" w:hAnsi="Cambria" w:cs="Cambria"/>
      <w:b/>
      <w:sz w:val="26"/>
      <w:lang w:eastAsia="ar-SA"/>
    </w:rPr>
  </w:style>
  <w:style w:type="paragraph" w:styleId="Titolo4">
    <w:name w:val="heading 4"/>
    <w:basedOn w:val="Normale"/>
    <w:next w:val="Sommario3"/>
    <w:qFormat/>
    <w:pPr>
      <w:keepNext/>
      <w:numPr>
        <w:ilvl w:val="3"/>
        <w:numId w:val="1"/>
      </w:numPr>
      <w:tabs>
        <w:tab w:val="left" w:pos="1224"/>
      </w:tabs>
      <w:spacing w:before="240" w:after="60"/>
      <w:ind w:left="1224" w:hanging="864"/>
      <w:outlineLvl w:val="3"/>
    </w:pPr>
    <w:rPr>
      <w:rFonts w:ascii="Calibri" w:hAnsi="Calibri" w:cs="Calibri"/>
      <w:b/>
      <w:sz w:val="28"/>
      <w:lang w:eastAsia="ar-SA"/>
    </w:rPr>
  </w:style>
  <w:style w:type="paragraph" w:styleId="Titolo5">
    <w:name w:val="heading 5"/>
    <w:basedOn w:val="Normale"/>
    <w:next w:val="Sommario3"/>
    <w:qFormat/>
    <w:pPr>
      <w:numPr>
        <w:ilvl w:val="4"/>
        <w:numId w:val="1"/>
      </w:numPr>
      <w:tabs>
        <w:tab w:val="left" w:pos="1368"/>
      </w:tabs>
      <w:spacing w:before="240" w:after="60"/>
      <w:ind w:left="1368" w:hanging="1008"/>
      <w:outlineLvl w:val="4"/>
    </w:pPr>
    <w:rPr>
      <w:rFonts w:ascii="Calibri" w:hAnsi="Calibri" w:cs="Calibri"/>
      <w:b/>
      <w:i/>
      <w:sz w:val="26"/>
      <w:lang w:eastAsia="ar-SA"/>
    </w:rPr>
  </w:style>
  <w:style w:type="paragraph" w:styleId="Titolo6">
    <w:name w:val="heading 6"/>
    <w:basedOn w:val="Normale"/>
    <w:next w:val="Sommario3"/>
    <w:qFormat/>
    <w:pPr>
      <w:numPr>
        <w:ilvl w:val="5"/>
        <w:numId w:val="1"/>
      </w:numPr>
      <w:tabs>
        <w:tab w:val="left" w:pos="1512"/>
      </w:tabs>
      <w:spacing w:before="240" w:after="60"/>
      <w:ind w:left="1512" w:hanging="1152"/>
      <w:outlineLvl w:val="5"/>
    </w:pPr>
    <w:rPr>
      <w:rFonts w:ascii="Calibri" w:hAnsi="Calibri" w:cs="Calibri"/>
      <w:b/>
      <w:sz w:val="22"/>
      <w:lang w:eastAsia="ar-SA"/>
    </w:rPr>
  </w:style>
  <w:style w:type="paragraph" w:styleId="Titolo7">
    <w:name w:val="heading 7"/>
    <w:basedOn w:val="Normale"/>
    <w:next w:val="Sommario3"/>
    <w:qFormat/>
    <w:pPr>
      <w:numPr>
        <w:ilvl w:val="6"/>
        <w:numId w:val="1"/>
      </w:numPr>
      <w:tabs>
        <w:tab w:val="left" w:pos="1656"/>
      </w:tabs>
      <w:spacing w:before="240" w:after="60"/>
      <w:ind w:left="1656" w:hanging="1296"/>
      <w:outlineLvl w:val="6"/>
    </w:pPr>
    <w:rPr>
      <w:rFonts w:ascii="Calibri" w:hAnsi="Calibri" w:cs="Calibri"/>
      <w:sz w:val="24"/>
      <w:lang w:eastAsia="ar-SA"/>
    </w:rPr>
  </w:style>
  <w:style w:type="paragraph" w:styleId="Titolo8">
    <w:name w:val="heading 8"/>
    <w:basedOn w:val="Normale"/>
    <w:next w:val="Sommario3"/>
    <w:qFormat/>
    <w:pPr>
      <w:numPr>
        <w:ilvl w:val="7"/>
        <w:numId w:val="1"/>
      </w:numPr>
      <w:tabs>
        <w:tab w:val="left" w:pos="1800"/>
      </w:tabs>
      <w:spacing w:before="240" w:after="60"/>
      <w:ind w:left="1800" w:hanging="1440"/>
      <w:outlineLvl w:val="7"/>
    </w:pPr>
    <w:rPr>
      <w:rFonts w:ascii="Calibri" w:hAnsi="Calibri" w:cs="Calibri"/>
      <w:i/>
      <w:sz w:val="24"/>
      <w:lang w:eastAsia="ar-SA"/>
    </w:rPr>
  </w:style>
  <w:style w:type="paragraph" w:styleId="Titolo9">
    <w:name w:val="heading 9"/>
    <w:basedOn w:val="Normale"/>
    <w:next w:val="Sommario3"/>
    <w:qFormat/>
    <w:pPr>
      <w:numPr>
        <w:ilvl w:val="8"/>
        <w:numId w:val="1"/>
      </w:numPr>
      <w:tabs>
        <w:tab w:val="left" w:pos="1944"/>
      </w:tabs>
      <w:spacing w:before="240" w:after="60"/>
      <w:ind w:left="1944" w:hanging="1584"/>
      <w:outlineLvl w:val="8"/>
    </w:pPr>
    <w:rPr>
      <w:rFonts w:ascii="Cambria" w:hAnsi="Cambria" w:cs="Cambria"/>
      <w:sz w:val="22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0" w:hAnsi="0" w:cs="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eastAsia="Times New Roman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4z0">
    <w:name w:val="WW8Num4z0"/>
    <w:rPr>
      <w:rFonts w:eastAsia="Times New Roman"/>
    </w:rPr>
  </w:style>
  <w:style w:type="character" w:customStyle="1" w:styleId="WW8Num5z0">
    <w:name w:val="WW8Num5z0"/>
    <w:rPr>
      <w:rFonts w:ascii="Arial" w:eastAsia="Arial" w:hAnsi="Arial" w:cs="Arial"/>
      <w:sz w:val="18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6z0">
    <w:name w:val="WW8Num6z0"/>
    <w:rPr>
      <w:rFonts w:eastAsia="Times New Roman"/>
    </w:rPr>
  </w:style>
  <w:style w:type="character" w:customStyle="1" w:styleId="WW8Num6z1">
    <w:name w:val="WW8Num6z1"/>
    <w:rPr>
      <w:rFonts w:eastAsia="Times New Roman"/>
    </w:rPr>
  </w:style>
  <w:style w:type="character" w:customStyle="1" w:styleId="WW8Num7z0">
    <w:name w:val="WW8Num7z0"/>
    <w:rPr>
      <w:rFonts w:eastAsia="Times New Roman"/>
    </w:rPr>
  </w:style>
  <w:style w:type="character" w:customStyle="1" w:styleId="WW8Num7z1">
    <w:name w:val="WW8Num7z1"/>
    <w:rPr>
      <w:rFonts w:eastAsia="Times New Roman"/>
    </w:rPr>
  </w:style>
  <w:style w:type="character" w:customStyle="1" w:styleId="WW8Num8z0">
    <w:name w:val="WW8Num8z0"/>
    <w:rPr>
      <w:rFonts w:eastAsia="Times New Roman"/>
    </w:rPr>
  </w:style>
  <w:style w:type="character" w:customStyle="1" w:styleId="WW8Num8z1">
    <w:name w:val="WW8Num8z1"/>
    <w:rPr>
      <w:rFonts w:eastAsia="Times New Roman"/>
    </w:rPr>
  </w:style>
  <w:style w:type="character" w:customStyle="1" w:styleId="WW8Num9z0">
    <w:name w:val="WW8Num9z0"/>
    <w:rPr>
      <w:rFonts w:eastAsia="Times New Roman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10z0">
    <w:name w:val="WW8Num10z0"/>
    <w:rPr>
      <w:rFonts w:eastAsia="Times New Roman"/>
    </w:rPr>
  </w:style>
  <w:style w:type="character" w:customStyle="1" w:styleId="WW8Num10z1">
    <w:name w:val="WW8Num10z1"/>
    <w:rPr>
      <w:rFonts w:eastAsia="Times New Roman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2z0">
    <w:name w:val="WW8Num12z0"/>
    <w:rPr>
      <w:rFonts w:eastAsia="Times New Roman"/>
    </w:rPr>
  </w:style>
  <w:style w:type="character" w:customStyle="1" w:styleId="WW8Num12z1">
    <w:name w:val="WW8Num12z1"/>
    <w:rPr>
      <w:rFonts w:ascii="Courier New" w:eastAsia="Courier New" w:hAnsi="Courier New" w:cs="Courier New"/>
    </w:rPr>
  </w:style>
  <w:style w:type="character" w:customStyle="1" w:styleId="WW8Num13z0">
    <w:name w:val="WW8Num13z0"/>
    <w:rPr>
      <w:rFonts w:eastAsia="Times New Roman"/>
    </w:rPr>
  </w:style>
  <w:style w:type="character" w:customStyle="1" w:styleId="WW8Num13z1">
    <w:name w:val="WW8Num13z1"/>
    <w:rPr>
      <w:rFonts w:eastAsia="Times New Roman"/>
    </w:rPr>
  </w:style>
  <w:style w:type="character" w:customStyle="1" w:styleId="WW8Num14z0">
    <w:name w:val="WW8Num14z0"/>
    <w:rPr>
      <w:rFonts w:eastAsia="Times New Roman"/>
    </w:rPr>
  </w:style>
  <w:style w:type="character" w:customStyle="1" w:styleId="WW8Num14z1">
    <w:name w:val="WW8Num14z1"/>
    <w:rPr>
      <w:rFonts w:eastAsia="Times New Roman"/>
    </w:rPr>
  </w:style>
  <w:style w:type="character" w:customStyle="1" w:styleId="WW8Num15z0">
    <w:name w:val="WW8Num15z0"/>
    <w:rPr>
      <w:rFonts w:eastAsia="Times New Roman"/>
    </w:rPr>
  </w:style>
  <w:style w:type="character" w:customStyle="1" w:styleId="WW8Num15z1">
    <w:name w:val="WW8Num15z1"/>
    <w:rPr>
      <w:rFonts w:eastAsia="Times New Roman"/>
    </w:rPr>
  </w:style>
  <w:style w:type="character" w:customStyle="1" w:styleId="WW8Num16z0">
    <w:name w:val="WW8Num16z0"/>
    <w:rPr>
      <w:rFonts w:eastAsia="Times New Roman"/>
    </w:rPr>
  </w:style>
  <w:style w:type="character" w:customStyle="1" w:styleId="WW8Num16z1">
    <w:name w:val="WW8Num16z1"/>
    <w:rPr>
      <w:rFonts w:eastAsia="Times New Roman"/>
    </w:rPr>
  </w:style>
  <w:style w:type="character" w:customStyle="1" w:styleId="WW8Num17z0">
    <w:name w:val="WW8Num17z0"/>
    <w:rPr>
      <w:rFonts w:eastAsia="Times New Roman"/>
    </w:rPr>
  </w:style>
  <w:style w:type="character" w:customStyle="1" w:styleId="WW8Num18z0">
    <w:name w:val="WW8Num18z0"/>
    <w:rPr>
      <w:rFonts w:ascii="Calibri" w:eastAsia="Calibri" w:hAnsi="Calibri" w:cs="Calibri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9z0">
    <w:name w:val="WW8Num19z0"/>
    <w:rPr>
      <w:rFonts w:eastAsia="Times New Roman"/>
    </w:rPr>
  </w:style>
  <w:style w:type="character" w:customStyle="1" w:styleId="WW8Num19z1">
    <w:name w:val="WW8Num19z1"/>
    <w:rPr>
      <w:rFonts w:ascii="Courier New" w:eastAsia="Courier New" w:hAnsi="Courier New" w:cs="Courier New"/>
    </w:rPr>
  </w:style>
  <w:style w:type="character" w:customStyle="1" w:styleId="WW8Num20z0">
    <w:name w:val="WW8Num20z0"/>
    <w:rPr>
      <w:rFonts w:eastAsia="Times New Roman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1z0">
    <w:name w:val="WW8Num21z0"/>
    <w:rPr>
      <w:rFonts w:eastAsia="Times New Roman"/>
    </w:rPr>
  </w:style>
  <w:style w:type="character" w:customStyle="1" w:styleId="WW8Num21z1">
    <w:name w:val="WW8Num21z1"/>
    <w:rPr>
      <w:rFonts w:eastAsia="Times New Roman"/>
    </w:rPr>
  </w:style>
  <w:style w:type="character" w:customStyle="1" w:styleId="WW8Num22z0">
    <w:name w:val="WW8Num22z0"/>
    <w:rPr>
      <w:rFonts w:eastAsia="Times New Roman"/>
    </w:rPr>
  </w:style>
  <w:style w:type="character" w:customStyle="1" w:styleId="WW8Num22z1">
    <w:name w:val="WW8Num22z1"/>
    <w:rPr>
      <w:rFonts w:eastAsia="Times New Roman"/>
    </w:rPr>
  </w:style>
  <w:style w:type="character" w:customStyle="1" w:styleId="WW8Num23z0">
    <w:name w:val="WW8Num23z0"/>
    <w:rPr>
      <w:rFonts w:eastAsia="Times New Roman"/>
    </w:rPr>
  </w:style>
  <w:style w:type="character" w:customStyle="1" w:styleId="WW8Num23z1">
    <w:name w:val="WW8Num23z1"/>
    <w:rPr>
      <w:rFonts w:eastAsia="Times New Roman"/>
    </w:rPr>
  </w:style>
  <w:style w:type="character" w:customStyle="1" w:styleId="WW8Num24z0">
    <w:name w:val="WW8Num24z0"/>
    <w:rPr>
      <w:rFonts w:eastAsia="Times New Roman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5z0">
    <w:name w:val="WW8Num25z0"/>
    <w:rPr>
      <w:rFonts w:eastAsia="Times New Roman"/>
    </w:rPr>
  </w:style>
  <w:style w:type="character" w:customStyle="1" w:styleId="WW8Num25z1">
    <w:name w:val="WW8Num25z1"/>
    <w:rPr>
      <w:rFonts w:eastAsia="Times New Roman"/>
    </w:rPr>
  </w:style>
  <w:style w:type="character" w:customStyle="1" w:styleId="WW8Num25z2">
    <w:name w:val="WW8Num25z2"/>
    <w:rPr>
      <w:rFonts w:ascii="Times New Roman" w:eastAsia="Times New Roman" w:hAnsi="Times New Roman" w:cs="Times New Roman"/>
    </w:rPr>
  </w:style>
  <w:style w:type="character" w:customStyle="1" w:styleId="WW8Num26z0">
    <w:name w:val="WW8Num26z0"/>
    <w:rPr>
      <w:rFonts w:eastAsia="Times New Roman"/>
    </w:rPr>
  </w:style>
  <w:style w:type="character" w:customStyle="1" w:styleId="WW8Num26z1">
    <w:name w:val="WW8Num26z1"/>
    <w:rPr>
      <w:rFonts w:eastAsia="Times New Roman"/>
    </w:rPr>
  </w:style>
  <w:style w:type="character" w:customStyle="1" w:styleId="WW8Num27z0">
    <w:name w:val="WW8Num27z0"/>
    <w:rPr>
      <w:rFonts w:eastAsia="Times New Roman"/>
    </w:rPr>
  </w:style>
  <w:style w:type="character" w:customStyle="1" w:styleId="WW8Num27z1">
    <w:name w:val="WW8Num27z1"/>
    <w:rPr>
      <w:rFonts w:eastAsia="Times New Roman"/>
    </w:rPr>
  </w:style>
  <w:style w:type="character" w:customStyle="1" w:styleId="WW8Num28z0">
    <w:name w:val="WW8Num28z0"/>
    <w:rPr>
      <w:rFonts w:eastAsia="Times New Roman"/>
    </w:rPr>
  </w:style>
  <w:style w:type="character" w:customStyle="1" w:styleId="WW8Num28z1">
    <w:name w:val="WW8Num28z1"/>
    <w:rPr>
      <w:rFonts w:ascii="Times New Roman" w:eastAsia="Times New Roman" w:hAnsi="Times New Roman" w:cs="Times New Roman"/>
    </w:rPr>
  </w:style>
  <w:style w:type="character" w:customStyle="1" w:styleId="WW8Num28z2">
    <w:name w:val="WW8Num28z2"/>
    <w:rPr>
      <w:rFonts w:eastAsia="Times New Roman"/>
    </w:rPr>
  </w:style>
  <w:style w:type="character" w:customStyle="1" w:styleId="WW8Num29z0">
    <w:name w:val="WW8Num29z0"/>
    <w:rPr>
      <w:rFonts w:eastAsia="Times New Roman"/>
    </w:rPr>
  </w:style>
  <w:style w:type="character" w:customStyle="1" w:styleId="WW8Num30z0">
    <w:name w:val="WW8Num30z0"/>
    <w:rPr>
      <w:rFonts w:eastAsia="Times New Roman"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1z0">
    <w:name w:val="WW8Num31z0"/>
    <w:rPr>
      <w:rFonts w:eastAsia="Times New Roman"/>
    </w:rPr>
  </w:style>
  <w:style w:type="character" w:customStyle="1" w:styleId="WW8Num31z1">
    <w:name w:val="WW8Num31z1"/>
    <w:rPr>
      <w:rFonts w:ascii="Courier New" w:eastAsia="Courier New" w:hAnsi="Courier New" w:cs="Courier New"/>
    </w:rPr>
  </w:style>
  <w:style w:type="character" w:customStyle="1" w:styleId="WW8Num32z0">
    <w:name w:val="WW8Num32z0"/>
    <w:rPr>
      <w:rFonts w:eastAsia="Times New Roman"/>
    </w:rPr>
  </w:style>
  <w:style w:type="character" w:customStyle="1" w:styleId="WW8Num33z0">
    <w:name w:val="WW8Num33z0"/>
    <w:rPr>
      <w:rFonts w:eastAsia="Times New Roman"/>
    </w:rPr>
  </w:style>
  <w:style w:type="character" w:customStyle="1" w:styleId="WW8Num33z1">
    <w:name w:val="WW8Num33z1"/>
    <w:rPr>
      <w:rFonts w:eastAsia="Times New Roman"/>
    </w:rPr>
  </w:style>
  <w:style w:type="character" w:customStyle="1" w:styleId="WW8Num34z0">
    <w:name w:val="WW8Num34z0"/>
    <w:rPr>
      <w:rFonts w:eastAsia="Times New Roman"/>
    </w:rPr>
  </w:style>
  <w:style w:type="character" w:customStyle="1" w:styleId="WW8Num34z1">
    <w:name w:val="WW8Num34z1"/>
    <w:rPr>
      <w:rFonts w:ascii="Courier New" w:eastAsia="Courier New" w:hAnsi="Courier New" w:cs="Courier New"/>
    </w:rPr>
  </w:style>
  <w:style w:type="character" w:customStyle="1" w:styleId="WW8Num35z0">
    <w:name w:val="WW8Num35z0"/>
    <w:rPr>
      <w:rFonts w:eastAsia="Times New Roman"/>
    </w:rPr>
  </w:style>
  <w:style w:type="character" w:customStyle="1" w:styleId="WW8Num35z1">
    <w:name w:val="WW8Num35z1"/>
    <w:rPr>
      <w:rFonts w:ascii="Times New Roman" w:eastAsia="Times New Roman" w:hAnsi="Times New Roman" w:cs="Times New Roman"/>
    </w:rPr>
  </w:style>
  <w:style w:type="character" w:customStyle="1" w:styleId="WW8Num35z2">
    <w:name w:val="WW8Num35z2"/>
    <w:rPr>
      <w:rFonts w:eastAsia="Times New Roman"/>
    </w:rPr>
  </w:style>
  <w:style w:type="character" w:customStyle="1" w:styleId="Carpredefinitoparagrafo1">
    <w:name w:val="Car. predefinito paragrafo1"/>
  </w:style>
  <w:style w:type="character" w:customStyle="1" w:styleId="Titolo1Carattere">
    <w:name w:val="Titolo 1 Carattere"/>
    <w:rPr>
      <w:rFonts w:ascii="Arial" w:eastAsia="Arial" w:hAnsi="Arial" w:cs="Arial"/>
      <w:b/>
      <w:sz w:val="24"/>
    </w:rPr>
  </w:style>
  <w:style w:type="character" w:customStyle="1" w:styleId="Titolo2Carattere">
    <w:name w:val="Titolo 2 Carattere"/>
    <w:rPr>
      <w:rFonts w:ascii="Cambria" w:eastAsia="Cambria" w:hAnsi="Cambria" w:cs="Cambria"/>
      <w:b/>
      <w:i/>
      <w:sz w:val="28"/>
    </w:rPr>
  </w:style>
  <w:style w:type="character" w:customStyle="1" w:styleId="Titolo3Carattere">
    <w:name w:val="Titolo 3 Carattere"/>
    <w:rPr>
      <w:rFonts w:ascii="Cambria" w:eastAsia="Cambria" w:hAnsi="Cambria" w:cs="Cambria"/>
      <w:b/>
      <w:sz w:val="26"/>
    </w:rPr>
  </w:style>
  <w:style w:type="character" w:customStyle="1" w:styleId="Titolo4Carattere">
    <w:name w:val="Titolo 4 Carattere"/>
    <w:rPr>
      <w:rFonts w:ascii="Calibri" w:eastAsia="Calibri" w:hAnsi="Calibri" w:cs="Calibri"/>
      <w:b/>
      <w:sz w:val="28"/>
    </w:rPr>
  </w:style>
  <w:style w:type="character" w:customStyle="1" w:styleId="Titolo5Carattere">
    <w:name w:val="Titolo 5 Carattere"/>
    <w:rPr>
      <w:rFonts w:ascii="Calibri" w:eastAsia="Calibri" w:hAnsi="Calibri" w:cs="Calibri"/>
      <w:b/>
      <w:i/>
      <w:sz w:val="26"/>
    </w:rPr>
  </w:style>
  <w:style w:type="character" w:customStyle="1" w:styleId="Titolo6Carattere">
    <w:name w:val="Titolo 6 Carattere"/>
    <w:rPr>
      <w:rFonts w:ascii="Calibri" w:eastAsia="Calibri" w:hAnsi="Calibri" w:cs="Calibri"/>
      <w:b/>
      <w:sz w:val="22"/>
    </w:rPr>
  </w:style>
  <w:style w:type="character" w:customStyle="1" w:styleId="Titolo7Carattere">
    <w:name w:val="Titolo 7 Carattere"/>
    <w:rPr>
      <w:rFonts w:ascii="Calibri" w:eastAsia="Calibri" w:hAnsi="Calibri" w:cs="Calibri"/>
      <w:sz w:val="24"/>
    </w:rPr>
  </w:style>
  <w:style w:type="character" w:customStyle="1" w:styleId="Titolo8Carattere">
    <w:name w:val="Titolo 8 Carattere"/>
    <w:rPr>
      <w:rFonts w:ascii="Calibri" w:eastAsia="Calibri" w:hAnsi="Calibri" w:cs="Calibri"/>
      <w:i/>
      <w:sz w:val="24"/>
    </w:rPr>
  </w:style>
  <w:style w:type="character" w:customStyle="1" w:styleId="Titolo9Carattere">
    <w:name w:val="Titolo 9 Carattere"/>
    <w:rPr>
      <w:rFonts w:ascii="Cambria" w:eastAsia="Cambria" w:hAnsi="Cambria" w:cs="Cambria"/>
      <w:sz w:val="22"/>
    </w:rPr>
  </w:style>
  <w:style w:type="character" w:customStyle="1" w:styleId="IntestazioneCarattere">
    <w:name w:val="Intestazione Carattere"/>
    <w:rPr>
      <w:sz w:val="24"/>
      <w:lang w:val="it-IT"/>
    </w:rPr>
  </w:style>
  <w:style w:type="character" w:customStyle="1" w:styleId="PidipaginaCarattere">
    <w:name w:val="Piè di pagina Carattere"/>
    <w:rPr>
      <w:rFonts w:ascii="Arial" w:eastAsia="Arial" w:hAnsi="Arial" w:cs="Arial"/>
      <w:sz w:val="24"/>
    </w:rPr>
  </w:style>
  <w:style w:type="character" w:styleId="Numeropagina">
    <w:name w:val="page number"/>
  </w:style>
  <w:style w:type="character" w:styleId="Collegamentoipertestuale">
    <w:name w:val="Hyperlink"/>
    <w:rPr>
      <w:color w:val="0000FF"/>
      <w:u w:val="single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</w:rPr>
  </w:style>
  <w:style w:type="character" w:customStyle="1" w:styleId="Rimandocommento1">
    <w:name w:val="Rimando commento1"/>
    <w:rPr>
      <w:sz w:val="16"/>
    </w:rPr>
  </w:style>
  <w:style w:type="character" w:customStyle="1" w:styleId="TestocommentoCarattere">
    <w:name w:val="Testo commento Carattere"/>
    <w:rPr>
      <w:rFonts w:ascii="Arial" w:eastAsia="Arial" w:hAnsi="Arial" w:cs="Arial"/>
    </w:rPr>
  </w:style>
  <w:style w:type="character" w:customStyle="1" w:styleId="SoggettocommentoCarattere">
    <w:name w:val="Soggetto commento Carattere"/>
    <w:rPr>
      <w:rFonts w:ascii="Arial" w:eastAsia="Arial" w:hAnsi="Arial" w:cs="Arial"/>
      <w:b/>
    </w:rPr>
  </w:style>
  <w:style w:type="character" w:customStyle="1" w:styleId="Rientrocorpodeltesto3Carattere">
    <w:name w:val="Rientro corpo del testo 3 Carattere"/>
    <w:rPr>
      <w:sz w:val="16"/>
      <w:lang w:val="it-IT"/>
    </w:rPr>
  </w:style>
  <w:style w:type="character" w:customStyle="1" w:styleId="TitoloCarattere">
    <w:name w:val="Titolo Carattere"/>
    <w:rPr>
      <w:rFonts w:ascii="Arial" w:eastAsia="Arial" w:hAnsi="Arial" w:cs="Arial"/>
      <w:b/>
      <w:i/>
      <w:sz w:val="24"/>
    </w:rPr>
  </w:style>
  <w:style w:type="character" w:styleId="Enfasigrassetto">
    <w:name w:val="Strong"/>
    <w:uiPriority w:val="22"/>
    <w:qFormat/>
    <w:rPr>
      <w:b/>
    </w:rPr>
  </w:style>
  <w:style w:type="character" w:customStyle="1" w:styleId="title10b">
    <w:name w:val="title10b"/>
    <w:basedOn w:val="Carpredefinitoparagrafo1"/>
  </w:style>
  <w:style w:type="character" w:customStyle="1" w:styleId="title8red">
    <w:name w:val="title8 red"/>
    <w:basedOn w:val="Carpredefinitoparagrafo1"/>
  </w:style>
  <w:style w:type="character" w:customStyle="1" w:styleId="ArtcommaCarattere">
    <w:name w:val="Art.comma Carattere"/>
    <w:rPr>
      <w:sz w:val="22"/>
    </w:rPr>
  </w:style>
  <w:style w:type="character" w:customStyle="1" w:styleId="titoloparagrafo">
    <w:name w:val="titoloparagrafo"/>
    <w:basedOn w:val="Carpredefinitoparagrafo1"/>
  </w:style>
  <w:style w:type="character" w:customStyle="1" w:styleId="OggettoCarattere">
    <w:name w:val="Oggetto Carattere"/>
    <w:rPr>
      <w:rFonts w:ascii="Futura Std Book" w:eastAsia="Arial" w:hAnsi="Futura Std Book" w:cs="Futura Std Book"/>
      <w:b/>
      <w:sz w:val="18"/>
    </w:rPr>
  </w:style>
  <w:style w:type="character" w:customStyle="1" w:styleId="DataCarattere">
    <w:name w:val="Data Carattere"/>
    <w:rPr>
      <w:rFonts w:ascii="Arial" w:eastAsia="Arial" w:hAnsi="Arial" w:cs="Arial"/>
      <w:sz w:val="24"/>
      <w:lang w:val="it-IT"/>
    </w:rPr>
  </w:style>
  <w:style w:type="character" w:customStyle="1" w:styleId="NormaleltCarattere">
    <w:name w:val="Normale lt Carattere"/>
    <w:rPr>
      <w:rFonts w:ascii="Arial" w:eastAsia="Arial" w:hAnsi="Arial" w:cs="Arial"/>
      <w:sz w:val="24"/>
    </w:rPr>
  </w:style>
  <w:style w:type="character" w:customStyle="1" w:styleId="Rimandocommento2">
    <w:name w:val="Rimando commento2"/>
    <w:rPr>
      <w:rFonts w:eastAsia="Times New Roman"/>
      <w:sz w:val="16"/>
    </w:rPr>
  </w:style>
  <w:style w:type="character" w:customStyle="1" w:styleId="PreformattatoHTMLCarattere">
    <w:name w:val="Preformattato HTML Carattere"/>
    <w:rPr>
      <w:rFonts w:ascii="Courier New" w:eastAsia="Courier New" w:hAnsi="Courier New" w:cs="Courier New"/>
    </w:rPr>
  </w:style>
  <w:style w:type="character" w:customStyle="1" w:styleId="spanboldcenterbig">
    <w:name w:val="span_bold_center_big"/>
    <w:basedOn w:val="Carpredefinitoparagrafo1"/>
  </w:style>
  <w:style w:type="character" w:customStyle="1" w:styleId="RientrocorpodeltestoCarattere">
    <w:name w:val="Rientro corpo del testo Carattere"/>
    <w:rPr>
      <w:sz w:val="24"/>
      <w:lang w:val="it-IT"/>
    </w:rPr>
  </w:style>
  <w:style w:type="character" w:customStyle="1" w:styleId="CorpodeltestoCarattere">
    <w:name w:val="Corpo del testo Carattere"/>
    <w:rPr>
      <w:sz w:val="24"/>
      <w:lang w:val="it-IT"/>
    </w:rPr>
  </w:style>
  <w:style w:type="character" w:customStyle="1" w:styleId="WW8Num4z1">
    <w:name w:val="WW8Num4z1"/>
    <w:rPr>
      <w:rFonts w:ascii="Courier New" w:eastAsia="Courier New" w:hAnsi="Courier New" w:cs="Courier New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">
    <w:name w:val="WW-Absatz-Standardschriftart11111"/>
  </w:style>
  <w:style w:type="character" w:customStyle="1" w:styleId="WW-Absatz-Standardschriftart1111">
    <w:name w:val="WW-Absatz-Standardschriftart1111"/>
  </w:style>
  <w:style w:type="character" w:customStyle="1" w:styleId="WW-Absatz-Standardschriftart111">
    <w:name w:val="WW-Absatz-Standardschriftart111"/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41z1">
    <w:name w:val="WW8Num41z1"/>
    <w:rPr>
      <w:rFonts w:ascii="Courier New" w:eastAsia="Courier New" w:hAnsi="Courier New" w:cs="Courier New"/>
    </w:rPr>
  </w:style>
  <w:style w:type="character" w:customStyle="1" w:styleId="WW8Num40z1">
    <w:name w:val="WW8Num40z1"/>
    <w:rPr>
      <w:rFonts w:ascii="Courier New" w:eastAsia="Courier New" w:hAnsi="Courier New" w:cs="Courier New"/>
    </w:rPr>
  </w:style>
  <w:style w:type="character" w:customStyle="1" w:styleId="WW8Num39z4">
    <w:name w:val="WW8Num39z4"/>
    <w:rPr>
      <w:rFonts w:ascii="Courier New" w:eastAsia="Courier New" w:hAnsi="Courier New" w:cs="Courier New"/>
    </w:rPr>
  </w:style>
  <w:style w:type="character" w:customStyle="1" w:styleId="WW8Num38z1">
    <w:name w:val="WW8Num38z1"/>
    <w:rPr>
      <w:rFonts w:ascii="Courier New" w:eastAsia="Courier New" w:hAnsi="Courier New" w:cs="Courier New"/>
    </w:rPr>
  </w:style>
  <w:style w:type="character" w:customStyle="1" w:styleId="WW8Num37z1">
    <w:name w:val="WW8Num37z1"/>
    <w:rPr>
      <w:rFonts w:ascii="Courier New" w:eastAsia="Courier New" w:hAnsi="Courier New" w:cs="Courier New"/>
    </w:rPr>
  </w:style>
  <w:style w:type="character" w:customStyle="1" w:styleId="WW8Num36z1">
    <w:name w:val="WW8Num36z1"/>
    <w:rPr>
      <w:rFonts w:ascii="Courier New" w:eastAsia="Courier New" w:hAnsi="Courier New" w:cs="Courier New"/>
    </w:rPr>
  </w:style>
  <w:style w:type="character" w:customStyle="1" w:styleId="WW8Num36z0">
    <w:name w:val="WW8Num36z0"/>
    <w:rPr>
      <w:rFonts w:ascii="Arial" w:eastAsia="Times New Roman" w:hAnsi="Arial" w:cs="Arial"/>
    </w:rPr>
  </w:style>
  <w:style w:type="character" w:customStyle="1" w:styleId="WW8Num33z2">
    <w:name w:val="WW8Num33z2"/>
  </w:style>
  <w:style w:type="character" w:customStyle="1" w:styleId="WW8Num32z1">
    <w:name w:val="WW8Num32z1"/>
    <w:rPr>
      <w:rFonts w:ascii="Courier New" w:eastAsia="Courier New" w:hAnsi="Courier New" w:cs="Courier New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5z8">
    <w:name w:val="WW8Num25z8"/>
  </w:style>
  <w:style w:type="character" w:customStyle="1" w:styleId="WW8Num25z7">
    <w:name w:val="WW8Num25z7"/>
  </w:style>
  <w:style w:type="character" w:customStyle="1" w:styleId="WW8Num25z6">
    <w:name w:val="WW8Num25z6"/>
  </w:style>
  <w:style w:type="character" w:customStyle="1" w:styleId="WW8Num25z5">
    <w:name w:val="WW8Num25z5"/>
  </w:style>
  <w:style w:type="character" w:customStyle="1" w:styleId="WW8Num25z4">
    <w:name w:val="WW8Num25z4"/>
  </w:style>
  <w:style w:type="character" w:customStyle="1" w:styleId="WW8Num25z3">
    <w:name w:val="WW8Num25z3"/>
  </w:style>
  <w:style w:type="character" w:customStyle="1" w:styleId="WW8Num24z8">
    <w:name w:val="WW8Num24z8"/>
  </w:style>
  <w:style w:type="character" w:customStyle="1" w:styleId="WW8Num24z7">
    <w:name w:val="WW8Num24z7"/>
  </w:style>
  <w:style w:type="character" w:customStyle="1" w:styleId="WW8Num24z6">
    <w:name w:val="WW8Num24z6"/>
  </w:style>
  <w:style w:type="character" w:customStyle="1" w:styleId="WW8Num24z5">
    <w:name w:val="WW8Num24z5"/>
  </w:style>
  <w:style w:type="character" w:customStyle="1" w:styleId="WW8Num24z4">
    <w:name w:val="WW8Num24z4"/>
  </w:style>
  <w:style w:type="character" w:customStyle="1" w:styleId="WW8Num24z3">
    <w:name w:val="WW8Num24z3"/>
  </w:style>
  <w:style w:type="character" w:customStyle="1" w:styleId="WW8Num24z2">
    <w:name w:val="WW8Num24z2"/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5z8">
    <w:name w:val="WW8Num15z8"/>
  </w:style>
  <w:style w:type="character" w:customStyle="1" w:styleId="WW8Num15z7">
    <w:name w:val="WW8Num15z7"/>
  </w:style>
  <w:style w:type="character" w:customStyle="1" w:styleId="WW8Num15z6">
    <w:name w:val="WW8Num15z6"/>
  </w:style>
  <w:style w:type="character" w:customStyle="1" w:styleId="WW8Num15z5">
    <w:name w:val="WW8Num15z5"/>
  </w:style>
  <w:style w:type="character" w:customStyle="1" w:styleId="WW8Num15z4">
    <w:name w:val="WW8Num15z4"/>
  </w:style>
  <w:style w:type="character" w:customStyle="1" w:styleId="WW8Num15z3">
    <w:name w:val="WW8Num15z3"/>
  </w:style>
  <w:style w:type="character" w:customStyle="1" w:styleId="WW8Num15z2">
    <w:name w:val="WW8Num15z2"/>
  </w:style>
  <w:style w:type="character" w:customStyle="1" w:styleId="WW8Num14z8">
    <w:name w:val="WW8Num14z8"/>
  </w:style>
  <w:style w:type="character" w:customStyle="1" w:styleId="WW8Num14z7">
    <w:name w:val="WW8Num14z7"/>
  </w:style>
  <w:style w:type="character" w:customStyle="1" w:styleId="WW8Num14z6">
    <w:name w:val="WW8Num14z6"/>
  </w:style>
  <w:style w:type="character" w:customStyle="1" w:styleId="WW8Num14z5">
    <w:name w:val="WW8Num14z5"/>
  </w:style>
  <w:style w:type="character" w:customStyle="1" w:styleId="WW8Num14z4">
    <w:name w:val="WW8Num14z4"/>
  </w:style>
  <w:style w:type="character" w:customStyle="1" w:styleId="WW8Num14z3">
    <w:name w:val="WW8Num14z3"/>
  </w:style>
  <w:style w:type="character" w:customStyle="1" w:styleId="WW8Num14z2">
    <w:name w:val="WW8Num14z2"/>
  </w:style>
  <w:style w:type="character" w:customStyle="1" w:styleId="WW8Num9z8">
    <w:name w:val="WW8Num9z8"/>
  </w:style>
  <w:style w:type="character" w:customStyle="1" w:styleId="WW8Num9z7">
    <w:name w:val="WW8Num9z7"/>
  </w:style>
  <w:style w:type="character" w:customStyle="1" w:styleId="WW8Num9z6">
    <w:name w:val="WW8Num9z6"/>
  </w:style>
  <w:style w:type="character" w:customStyle="1" w:styleId="WW8Num9z5">
    <w:name w:val="WW8Num9z5"/>
  </w:style>
  <w:style w:type="character" w:customStyle="1" w:styleId="WW8Num9z4">
    <w:name w:val="WW8Num9z4"/>
  </w:style>
  <w:style w:type="character" w:customStyle="1" w:styleId="WW8Num9z3">
    <w:name w:val="WW8Num9z3"/>
  </w:style>
  <w:style w:type="character" w:customStyle="1" w:styleId="WW8Num9z2">
    <w:name w:val="WW8Num9z2"/>
  </w:style>
  <w:style w:type="character" w:customStyle="1" w:styleId="WW8Num7z8">
    <w:name w:val="WW8Num7z8"/>
  </w:style>
  <w:style w:type="character" w:customStyle="1" w:styleId="WW8Num7z7">
    <w:name w:val="WW8Num7z7"/>
  </w:style>
  <w:style w:type="character" w:customStyle="1" w:styleId="WW8Num7z6">
    <w:name w:val="WW8Num7z6"/>
  </w:style>
  <w:style w:type="character" w:customStyle="1" w:styleId="WW8Num7z5">
    <w:name w:val="WW8Num7z5"/>
  </w:style>
  <w:style w:type="character" w:customStyle="1" w:styleId="WW8Num7z4">
    <w:name w:val="WW8Num7z4"/>
  </w:style>
  <w:style w:type="character" w:customStyle="1" w:styleId="WW8Num7z3">
    <w:name w:val="WW8Num7z3"/>
  </w:style>
  <w:style w:type="character" w:customStyle="1" w:styleId="WW8Num7z2">
    <w:name w:val="WW8Num7z2"/>
  </w:style>
  <w:style w:type="paragraph" w:customStyle="1" w:styleId="Titolo10">
    <w:name w:val="Titolo1"/>
    <w:basedOn w:val="Normale"/>
    <w:next w:val="Sommario3"/>
    <w:pPr>
      <w:spacing w:after="120"/>
      <w:jc w:val="center"/>
    </w:pPr>
    <w:rPr>
      <w:rFonts w:cs="Arial"/>
      <w:b/>
      <w:i/>
      <w:sz w:val="24"/>
      <w:lang w:eastAsia="ar-SA"/>
    </w:rPr>
  </w:style>
  <w:style w:type="paragraph" w:styleId="Corpotesto">
    <w:name w:val="Body Text"/>
    <w:basedOn w:val="Normale"/>
    <w:next w:val="Sommario3"/>
    <w:pPr>
      <w:spacing w:after="140" w:line="276" w:lineRule="auto"/>
    </w:pPr>
    <w:rPr>
      <w:rFonts w:cs="Arial"/>
      <w:lang w:eastAsia="ar-SA"/>
    </w:rPr>
  </w:style>
  <w:style w:type="paragraph" w:styleId="Elenco">
    <w:name w:val="List"/>
    <w:basedOn w:val="Sommario3"/>
    <w:next w:val="Testofumetto"/>
    <w:pPr>
      <w:spacing w:after="140" w:line="276" w:lineRule="auto"/>
    </w:pPr>
  </w:style>
  <w:style w:type="paragraph" w:styleId="Didascalia">
    <w:name w:val="caption"/>
    <w:basedOn w:val="Normale"/>
    <w:next w:val="Testocommento1"/>
    <w:qFormat/>
    <w:pPr>
      <w:spacing w:after="200" w:line="240" w:lineRule="auto"/>
    </w:pPr>
    <w:rPr>
      <w:rFonts w:ascii="Calibri" w:hAnsi="Calibri" w:cs="Calibri"/>
      <w:b/>
      <w:color w:val="4F81BD"/>
      <w:sz w:val="18"/>
      <w:lang w:eastAsia="ar-SA"/>
    </w:rPr>
  </w:style>
  <w:style w:type="paragraph" w:customStyle="1" w:styleId="Indice">
    <w:name w:val="Indice"/>
    <w:basedOn w:val="Normale"/>
    <w:next w:val="Soggettocommento"/>
    <w:rPr>
      <w:rFonts w:cs="Arial"/>
      <w:lang w:eastAsia="ar-SA"/>
    </w:rPr>
  </w:style>
  <w:style w:type="paragraph" w:styleId="Sommario3">
    <w:name w:val="toc 3"/>
    <w:basedOn w:val="Normale"/>
    <w:next w:val="Artcomma"/>
    <w:pPr>
      <w:tabs>
        <w:tab w:val="left" w:pos="1320"/>
        <w:tab w:val="right" w:leader="dot" w:pos="9628"/>
      </w:tabs>
      <w:ind w:left="227"/>
    </w:pPr>
    <w:rPr>
      <w:rFonts w:cs="Arial"/>
      <w:lang w:eastAsia="ar-SA"/>
    </w:rPr>
  </w:style>
  <w:style w:type="paragraph" w:customStyle="1" w:styleId="Normalelt">
    <w:name w:val="Normale lt"/>
    <w:basedOn w:val="Normale"/>
    <w:next w:val="Rientrocorpodeltesto31"/>
    <w:pPr>
      <w:spacing w:before="120" w:after="120" w:line="360" w:lineRule="exact"/>
    </w:pPr>
    <w:rPr>
      <w:rFonts w:cs="Arial"/>
      <w:lang w:eastAsia="ar-SA"/>
    </w:rPr>
  </w:style>
  <w:style w:type="paragraph" w:customStyle="1" w:styleId="Rientrocorpodeltesto31">
    <w:name w:val="Rientro corpo del testo 31"/>
    <w:basedOn w:val="Normale"/>
    <w:next w:val="Protocollo"/>
    <w:pPr>
      <w:spacing w:after="120" w:line="240" w:lineRule="auto"/>
      <w:ind w:left="283"/>
    </w:pPr>
    <w:rPr>
      <w:rFonts w:ascii="Times New Roman" w:hAnsi="Times New Roman" w:cs="Times New Roman"/>
      <w:sz w:val="16"/>
      <w:lang w:eastAsia="ar-SA"/>
    </w:rPr>
  </w:style>
  <w:style w:type="paragraph" w:customStyle="1" w:styleId="Giustificato">
    <w:name w:val="Giustificato"/>
    <w:basedOn w:val="Rientrocorpodeltesto31"/>
    <w:next w:val="Paragrafoelenco"/>
    <w:pPr>
      <w:spacing w:before="120" w:line="360" w:lineRule="exact"/>
      <w:jc w:val="both"/>
    </w:pPr>
    <w:rPr>
      <w:rFonts w:ascii="Arial" w:hAnsi="Arial" w:cs="Arial"/>
      <w:sz w:val="20"/>
    </w:rPr>
  </w:style>
  <w:style w:type="paragraph" w:customStyle="1" w:styleId="Intestazioneepidipagina">
    <w:name w:val="Intestazione e piè di pagina"/>
    <w:basedOn w:val="Normale"/>
    <w:next w:val="DGServp1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next w:val="nomefirma"/>
    <w:link w:val="IntestazioneCarattere1"/>
    <w:uiPriority w:val="99"/>
    <w:pPr>
      <w:tabs>
        <w:tab w:val="center" w:pos="4819"/>
        <w:tab w:val="right" w:pos="9638"/>
      </w:tabs>
    </w:pPr>
    <w:rPr>
      <w:rFonts w:ascii="Times New Roman" w:hAnsi="Times New Roman" w:cs="Times New Roman"/>
      <w:sz w:val="24"/>
      <w:lang w:eastAsia="ar-SA"/>
    </w:rPr>
  </w:style>
  <w:style w:type="paragraph" w:styleId="Pidipagina">
    <w:name w:val="footer"/>
    <w:basedOn w:val="Normale"/>
    <w:next w:val="CM3"/>
    <w:pPr>
      <w:tabs>
        <w:tab w:val="center" w:pos="4819"/>
        <w:tab w:val="right" w:pos="9638"/>
      </w:tabs>
    </w:pPr>
    <w:rPr>
      <w:rFonts w:cs="Arial"/>
      <w:sz w:val="24"/>
      <w:lang w:eastAsia="ar-SA"/>
    </w:rPr>
  </w:style>
  <w:style w:type="paragraph" w:customStyle="1" w:styleId="Assesstop1">
    <w:name w:val="Assessto p1"/>
    <w:basedOn w:val="Normale"/>
    <w:next w:val="Contenutocornice"/>
    <w:uiPriority w:val="99"/>
    <w:pPr>
      <w:spacing w:after="480" w:line="200" w:lineRule="exact"/>
      <w:ind w:left="1701" w:right="1701"/>
      <w:jc w:val="center"/>
    </w:pPr>
    <w:rPr>
      <w:rFonts w:ascii="Futura Std Book" w:hAnsi="Futura Std Book" w:cs="Futura Std Book"/>
      <w:caps/>
      <w:sz w:val="16"/>
      <w:lang w:eastAsia="ar-SA"/>
    </w:rPr>
  </w:style>
  <w:style w:type="paragraph" w:styleId="Sommario1">
    <w:name w:val="toc 1"/>
    <w:basedOn w:val="Normale"/>
    <w:next w:val="Contenutotabella"/>
    <w:pPr>
      <w:tabs>
        <w:tab w:val="left" w:pos="567"/>
        <w:tab w:val="right" w:leader="dot" w:pos="9628"/>
      </w:tabs>
    </w:pPr>
    <w:rPr>
      <w:rFonts w:cs="Arial"/>
      <w:sz w:val="28"/>
      <w:lang w:eastAsia="ar-SA"/>
    </w:rPr>
  </w:style>
  <w:style w:type="paragraph" w:styleId="Sommario2">
    <w:name w:val="toc 2"/>
    <w:basedOn w:val="Normale"/>
    <w:next w:val="Titolotabella"/>
    <w:pPr>
      <w:ind w:left="240"/>
    </w:pPr>
    <w:rPr>
      <w:rFonts w:cs="Arial"/>
      <w:lang w:eastAsia="ar-SA"/>
    </w:rPr>
  </w:style>
  <w:style w:type="paragraph" w:styleId="Testofumetto">
    <w:name w:val="Balloon Text"/>
    <w:basedOn w:val="Normale"/>
    <w:next w:val="Destinatari"/>
    <w:rPr>
      <w:rFonts w:ascii="Tahoma" w:hAnsi="Tahoma" w:cs="Tahoma"/>
      <w:sz w:val="16"/>
      <w:lang w:eastAsia="ar-SA"/>
    </w:rPr>
  </w:style>
  <w:style w:type="paragraph" w:customStyle="1" w:styleId="Testocommento1">
    <w:name w:val="Testo commento1"/>
    <w:basedOn w:val="Normale"/>
    <w:next w:val="Data1"/>
    <w:rPr>
      <w:rFonts w:cs="Arial"/>
      <w:lang w:eastAsia="ar-SA"/>
    </w:rPr>
  </w:style>
  <w:style w:type="paragraph" w:customStyle="1" w:styleId="Data1">
    <w:name w:val="Data1"/>
    <w:basedOn w:val="Normale"/>
    <w:next w:val="Corpodeltesto22"/>
    <w:pPr>
      <w:suppressAutoHyphens w:val="0"/>
      <w:spacing w:before="600" w:after="480"/>
      <w:ind w:left="510"/>
    </w:pPr>
    <w:rPr>
      <w:rFonts w:cs="Arial"/>
    </w:rPr>
  </w:style>
  <w:style w:type="paragraph" w:styleId="Soggettocommento">
    <w:name w:val="annotation subject"/>
    <w:basedOn w:val="Data1"/>
    <w:next w:val="Posizionearchivio"/>
    <w:pPr>
      <w:suppressAutoHyphens/>
    </w:pPr>
    <w:rPr>
      <w:b/>
      <w:lang w:eastAsia="ar-SA"/>
    </w:rPr>
  </w:style>
  <w:style w:type="paragraph" w:styleId="Paragrafoelenco">
    <w:name w:val="List Paragraph"/>
    <w:basedOn w:val="Normale"/>
    <w:next w:val="normalelt0"/>
    <w:qFormat/>
    <w:pPr>
      <w:ind w:left="720"/>
      <w:contextualSpacing/>
    </w:pPr>
    <w:rPr>
      <w:rFonts w:cs="Arial"/>
      <w:lang w:eastAsia="ar-SA"/>
    </w:rPr>
  </w:style>
  <w:style w:type="paragraph" w:customStyle="1" w:styleId="DGServp1">
    <w:name w:val="DG_Serv p1"/>
    <w:basedOn w:val="Normale"/>
    <w:next w:val="nomefirma0"/>
    <w:pPr>
      <w:spacing w:after="60" w:line="200" w:lineRule="exact"/>
    </w:pPr>
    <w:rPr>
      <w:rFonts w:ascii="Futura Std Book" w:hAnsi="Futura Std Book" w:cs="Futura Std Book"/>
      <w:lang w:eastAsia="ar-SA"/>
    </w:rPr>
  </w:style>
  <w:style w:type="paragraph" w:customStyle="1" w:styleId="nomefirma">
    <w:name w:val="nome firma"/>
    <w:basedOn w:val="Normale"/>
    <w:next w:val="Paragrafononrientrato"/>
    <w:pPr>
      <w:spacing w:line="360" w:lineRule="exact"/>
      <w:ind w:left="5670"/>
      <w:jc w:val="center"/>
    </w:pPr>
    <w:rPr>
      <w:rFonts w:ascii="Futura Std Book" w:hAnsi="Futura Std Book" w:cs="Futura Std Book"/>
      <w:sz w:val="18"/>
      <w:lang w:eastAsia="ar-SA"/>
    </w:rPr>
  </w:style>
  <w:style w:type="paragraph" w:customStyle="1" w:styleId="CM3">
    <w:name w:val="CM3"/>
    <w:basedOn w:val="Normale"/>
    <w:next w:val="Rientrocorpodeltesto21"/>
    <w:pPr>
      <w:widowControl w:val="0"/>
      <w:spacing w:line="380" w:lineRule="atLeast"/>
    </w:pPr>
    <w:rPr>
      <w:rFonts w:ascii="Times New Roman" w:hAnsi="Times New Roman" w:cs="Times New Roman"/>
      <w:sz w:val="24"/>
      <w:lang w:eastAsia="ar-SA"/>
    </w:rPr>
  </w:style>
  <w:style w:type="paragraph" w:customStyle="1" w:styleId="Contenutocornice">
    <w:name w:val="Contenuto cornice"/>
    <w:basedOn w:val="Normale"/>
    <w:next w:val="Elencocontinua22"/>
    <w:rPr>
      <w:rFonts w:cs="Arial"/>
      <w:lang w:eastAsia="ar-SA"/>
    </w:rPr>
  </w:style>
  <w:style w:type="paragraph" w:customStyle="1" w:styleId="Contenutotabella">
    <w:name w:val="Contenuto tabella"/>
    <w:basedOn w:val="Normale"/>
    <w:next w:val="PreformattatoHTML"/>
    <w:rPr>
      <w:rFonts w:cs="Arial"/>
      <w:lang w:eastAsia="ar-SA"/>
    </w:rPr>
  </w:style>
  <w:style w:type="paragraph" w:styleId="PreformattatoHTML">
    <w:name w:val="HTML Preformatted"/>
    <w:basedOn w:val="Normale"/>
    <w:next w:val="Estremidetermi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</w:rPr>
  </w:style>
  <w:style w:type="paragraph" w:customStyle="1" w:styleId="Titolotabella">
    <w:name w:val="Titolo tabella"/>
    <w:basedOn w:val="PreformattatoHTML"/>
    <w:next w:val="Caricafirma"/>
    <w:pPr>
      <w:suppressAutoHyphens/>
      <w:jc w:val="center"/>
    </w:pPr>
    <w:rPr>
      <w:rFonts w:ascii="Arial" w:hAnsi="Arial" w:cs="Arial"/>
      <w:b/>
      <w:lang w:eastAsia="ar-SA"/>
    </w:rPr>
  </w:style>
  <w:style w:type="paragraph" w:customStyle="1" w:styleId="Artcomma">
    <w:name w:val="Art.comma"/>
    <w:basedOn w:val="Normale"/>
    <w:next w:val="Paragrafoelenco1"/>
    <w:pPr>
      <w:tabs>
        <w:tab w:val="left" w:pos="1985"/>
        <w:tab w:val="right" w:pos="4253"/>
      </w:tabs>
      <w:suppressAutoHyphens w:val="0"/>
      <w:spacing w:before="240"/>
      <w:ind w:firstLine="720"/>
      <w:jc w:val="both"/>
    </w:pPr>
    <w:rPr>
      <w:rFonts w:cs="Arial"/>
      <w:sz w:val="22"/>
    </w:rPr>
  </w:style>
  <w:style w:type="paragraph" w:customStyle="1" w:styleId="Destinatari">
    <w:name w:val="Destinatari"/>
    <w:basedOn w:val="Normale"/>
    <w:next w:val="cc"/>
    <w:pPr>
      <w:tabs>
        <w:tab w:val="left" w:pos="4406"/>
      </w:tabs>
      <w:suppressAutoHyphens w:val="0"/>
      <w:spacing w:before="240" w:line="280" w:lineRule="exact"/>
    </w:pPr>
    <w:rPr>
      <w:rFonts w:cs="Arial"/>
    </w:rPr>
  </w:style>
  <w:style w:type="paragraph" w:customStyle="1" w:styleId="Posizionearchivio">
    <w:name w:val="Posizione archivio"/>
    <w:basedOn w:val="Normale"/>
    <w:next w:val="Rientrocorpodeltesto22"/>
    <w:pPr>
      <w:suppressAutoHyphens w:val="0"/>
      <w:spacing w:before="600" w:after="480"/>
    </w:pPr>
    <w:rPr>
      <w:rFonts w:ascii="Futura Std Book" w:hAnsi="Futura Std Book" w:cs="Futura Std Book"/>
      <w:sz w:val="18"/>
    </w:rPr>
  </w:style>
  <w:style w:type="paragraph" w:customStyle="1" w:styleId="Protocollo">
    <w:name w:val="Protocollo"/>
    <w:basedOn w:val="Normale"/>
    <w:next w:val="Rientrocorpodeltesto"/>
    <w:pPr>
      <w:suppressAutoHyphens w:val="0"/>
      <w:spacing w:before="600" w:after="480"/>
      <w:ind w:left="1134" w:hanging="1134"/>
    </w:pPr>
    <w:rPr>
      <w:rFonts w:ascii="Futura Std Book" w:hAnsi="Futura Std Book" w:cs="Futura Std Book"/>
      <w:b/>
      <w:sz w:val="18"/>
    </w:rPr>
  </w:style>
  <w:style w:type="paragraph" w:customStyle="1" w:styleId="normalelt0">
    <w:name w:val="normalelt"/>
    <w:basedOn w:val="Normale"/>
    <w:next w:val="Elencocontinua21"/>
    <w:pPr>
      <w:suppressAutoHyphens w:val="0"/>
      <w:spacing w:before="280" w:after="280"/>
    </w:pPr>
    <w:rPr>
      <w:rFonts w:cs="Arial"/>
    </w:rPr>
  </w:style>
  <w:style w:type="paragraph" w:customStyle="1" w:styleId="nomefirma0">
    <w:name w:val="nomefirma"/>
    <w:basedOn w:val="Normale"/>
    <w:next w:val="Default"/>
    <w:pPr>
      <w:suppressAutoHyphens w:val="0"/>
      <w:spacing w:before="280" w:after="280"/>
    </w:pPr>
    <w:rPr>
      <w:rFonts w:cs="Arial"/>
    </w:rPr>
  </w:style>
  <w:style w:type="paragraph" w:customStyle="1" w:styleId="Paragrafononrientrato">
    <w:name w:val="Paragrafo non rientrato"/>
    <w:basedOn w:val="Normale"/>
    <w:next w:val="NormaleWeb"/>
    <w:pPr>
      <w:suppressAutoHyphens w:val="0"/>
      <w:spacing w:line="300" w:lineRule="auto"/>
      <w:jc w:val="both"/>
    </w:pPr>
    <w:rPr>
      <w:rFonts w:cs="Arial"/>
    </w:rPr>
  </w:style>
  <w:style w:type="paragraph" w:customStyle="1" w:styleId="Rientrocorpodeltesto21">
    <w:name w:val="Rientro corpo del testo 21"/>
    <w:basedOn w:val="Normale"/>
    <w:next w:val="Intestazionetabella"/>
    <w:pPr>
      <w:spacing w:after="120" w:line="480" w:lineRule="auto"/>
      <w:ind w:left="283"/>
    </w:pPr>
    <w:rPr>
      <w:rFonts w:cs="Arial"/>
    </w:rPr>
  </w:style>
  <w:style w:type="paragraph" w:customStyle="1" w:styleId="Elencocontinua22">
    <w:name w:val="Elenco continua 22"/>
    <w:basedOn w:val="Normale"/>
    <w:next w:val="Normaledeterm"/>
    <w:pPr>
      <w:spacing w:after="120"/>
      <w:ind w:left="566"/>
    </w:pPr>
    <w:rPr>
      <w:rFonts w:cs="Arial"/>
    </w:rPr>
  </w:style>
  <w:style w:type="paragraph" w:customStyle="1" w:styleId="Caricafirma">
    <w:name w:val="Carica firma"/>
    <w:basedOn w:val="Normale"/>
    <w:next w:val="visto-aisensi"/>
    <w:pPr>
      <w:suppressAutoHyphens w:val="0"/>
      <w:spacing w:before="840" w:line="360" w:lineRule="exact"/>
      <w:ind w:left="4309"/>
      <w:jc w:val="center"/>
    </w:pPr>
    <w:rPr>
      <w:rFonts w:ascii="Futura Std Book" w:hAnsi="Futura Std Book" w:cs="Futura Std Book"/>
      <w:b/>
      <w:sz w:val="18"/>
    </w:rPr>
  </w:style>
  <w:style w:type="paragraph" w:customStyle="1" w:styleId="Paragrafoelenco1">
    <w:name w:val="Paragrafo elenco1"/>
    <w:basedOn w:val="Normale"/>
    <w:next w:val="Corpodeltesto21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</w:rPr>
  </w:style>
  <w:style w:type="paragraph" w:customStyle="1" w:styleId="cc">
    <w:name w:val="cc"/>
    <w:basedOn w:val="Normale"/>
    <w:next w:val="Regionep2"/>
    <w:pPr>
      <w:suppressAutoHyphens w:val="0"/>
      <w:spacing w:before="120"/>
      <w:jc w:val="both"/>
    </w:pPr>
    <w:rPr>
      <w:rFonts w:cs="Arial"/>
    </w:rPr>
  </w:style>
  <w:style w:type="paragraph" w:customStyle="1" w:styleId="Corpodeltesto22">
    <w:name w:val="Corpo del testo 22"/>
    <w:basedOn w:val="Normale"/>
    <w:next w:val="Regionep1"/>
    <w:pPr>
      <w:spacing w:after="120" w:line="480" w:lineRule="auto"/>
    </w:pPr>
    <w:rPr>
      <w:rFonts w:cs="Arial"/>
    </w:rPr>
  </w:style>
  <w:style w:type="paragraph" w:customStyle="1" w:styleId="Rientrocorpodeltesto22">
    <w:name w:val="Rientro corpo del testo 22"/>
    <w:basedOn w:val="Normale"/>
    <w:next w:val="lineadopotitolo"/>
    <w:pPr>
      <w:spacing w:after="120" w:line="480" w:lineRule="auto"/>
      <w:ind w:left="283"/>
    </w:pPr>
    <w:rPr>
      <w:rFonts w:cs="Arial"/>
    </w:rPr>
  </w:style>
  <w:style w:type="paragraph" w:styleId="Rientrocorpodeltesto">
    <w:name w:val="Body Text Indent"/>
    <w:basedOn w:val="Normale"/>
    <w:next w:val="titolodeterminaz"/>
    <w:pPr>
      <w:spacing w:after="120"/>
      <w:ind w:left="283"/>
    </w:pPr>
    <w:rPr>
      <w:rFonts w:cs="Arial"/>
    </w:rPr>
  </w:style>
  <w:style w:type="paragraph" w:customStyle="1" w:styleId="Elencocontinua21">
    <w:name w:val="Elenco continua 21"/>
    <w:basedOn w:val="Normale"/>
    <w:next w:val="visto"/>
    <w:pPr>
      <w:spacing w:after="120"/>
      <w:ind w:left="566"/>
    </w:pPr>
    <w:rPr>
      <w:rFonts w:cs="Arial"/>
    </w:rPr>
  </w:style>
  <w:style w:type="paragraph" w:customStyle="1" w:styleId="Default">
    <w:name w:val="Default"/>
    <w:next w:val="Oggetto"/>
    <w:pPr>
      <w:suppressAutoHyphens/>
    </w:pPr>
    <w:rPr>
      <w:rFonts w:eastAsia="Liberation Serif" w:cs="Liberation Serif"/>
      <w:color w:val="000000"/>
      <w:kern w:val="2"/>
      <w:sz w:val="24"/>
      <w:szCs w:val="24"/>
      <w:lang w:eastAsia="hi-IN" w:bidi="hi-IN"/>
    </w:rPr>
  </w:style>
  <w:style w:type="paragraph" w:styleId="NormaleWeb">
    <w:name w:val="Normal (Web)"/>
    <w:basedOn w:val="Normale"/>
    <w:next w:val="DGServp2"/>
    <w:pPr>
      <w:suppressAutoHyphens w:val="0"/>
      <w:spacing w:before="280" w:after="280"/>
    </w:pPr>
    <w:rPr>
      <w:rFonts w:cs="Arial"/>
    </w:rPr>
  </w:style>
  <w:style w:type="paragraph" w:customStyle="1" w:styleId="Intestazionetabella">
    <w:name w:val="Intestazione tabella"/>
    <w:basedOn w:val="PreformattatoHTML"/>
    <w:next w:val="caricafirma0"/>
    <w:pPr>
      <w:suppressAutoHyphens/>
      <w:jc w:val="center"/>
    </w:pPr>
    <w:rPr>
      <w:rFonts w:ascii="Arial" w:hAnsi="Arial" w:cs="Arial"/>
      <w:b/>
      <w:lang w:eastAsia="ar-SA"/>
    </w:rPr>
  </w:style>
  <w:style w:type="paragraph" w:customStyle="1" w:styleId="Normaledeterm">
    <w:name w:val="Normale determ"/>
    <w:next w:val="Assesstop2"/>
    <w:pPr>
      <w:suppressAutoHyphens/>
      <w:spacing w:after="240" w:line="360" w:lineRule="exact"/>
      <w:jc w:val="both"/>
    </w:pPr>
    <w:rPr>
      <w:rFonts w:ascii="Arial" w:eastAsia="0" w:hAnsi="Arial" w:cs="Liberation Serif"/>
      <w:b/>
      <w:color w:val="000000"/>
      <w:kern w:val="2"/>
      <w:szCs w:val="24"/>
      <w:lang w:eastAsia="hi-IN" w:bidi="hi-IN"/>
    </w:rPr>
  </w:style>
  <w:style w:type="paragraph" w:customStyle="1" w:styleId="Estremidetermin">
    <w:name w:val="Estremi determin"/>
    <w:next w:val="HeaderandFooter"/>
    <w:pPr>
      <w:suppressAutoHyphens/>
      <w:spacing w:after="60" w:line="200" w:lineRule="exact"/>
    </w:pPr>
    <w:rPr>
      <w:rFonts w:ascii="Futura Std Book" w:eastAsia="0" w:hAnsi="Futura Std Book" w:cs="Liberation Serif"/>
      <w:caps/>
      <w:color w:val="000000"/>
      <w:kern w:val="2"/>
      <w:sz w:val="12"/>
      <w:szCs w:val="24"/>
      <w:lang w:eastAsia="hi-IN" w:bidi="hi-IN"/>
    </w:rPr>
  </w:style>
  <w:style w:type="paragraph" w:customStyle="1" w:styleId="visto-aisensi">
    <w:name w:val="visto-ai sensi"/>
    <w:basedOn w:val="Normale"/>
    <w:next w:val="Didascalia1"/>
    <w:pPr>
      <w:ind w:left="2268" w:hanging="2268"/>
      <w:jc w:val="both"/>
    </w:pPr>
    <w:rPr>
      <w:rFonts w:cs="Arial"/>
    </w:rPr>
  </w:style>
  <w:style w:type="paragraph" w:customStyle="1" w:styleId="Corpodeltesto21">
    <w:name w:val="Corpo del testo 21"/>
    <w:basedOn w:val="Normale"/>
    <w:next w:val="Intestazione1"/>
    <w:rPr>
      <w:rFonts w:ascii="Futura Std Book" w:hAnsi="Futura Std Book" w:cs="Futura Std Book"/>
      <w:b/>
      <w:sz w:val="16"/>
    </w:rPr>
  </w:style>
  <w:style w:type="paragraph" w:customStyle="1" w:styleId="Regionep2">
    <w:name w:val="Regione p2"/>
    <w:pPr>
      <w:suppressAutoHyphens/>
      <w:spacing w:before="120" w:line="200" w:lineRule="exact"/>
      <w:jc w:val="center"/>
    </w:pPr>
    <w:rPr>
      <w:rFonts w:ascii="Futura Std Book" w:eastAsia="0" w:hAnsi="Futura Std Book" w:cs="Liberation Serif"/>
      <w:b/>
      <w:caps/>
      <w:color w:val="000000"/>
      <w:kern w:val="2"/>
      <w:sz w:val="13"/>
      <w:szCs w:val="24"/>
      <w:lang w:eastAsia="hi-IN" w:bidi="hi-IN"/>
    </w:rPr>
  </w:style>
  <w:style w:type="paragraph" w:customStyle="1" w:styleId="Regionep1">
    <w:name w:val="Regione p1"/>
    <w:basedOn w:val="Normale"/>
    <w:pPr>
      <w:spacing w:before="200" w:after="200" w:line="200" w:lineRule="exact"/>
      <w:jc w:val="center"/>
    </w:pPr>
    <w:rPr>
      <w:rFonts w:ascii="Futura Std Book" w:hAnsi="Futura Std Book" w:cs="Futura Std Book"/>
      <w:b/>
      <w:caps/>
      <w:sz w:val="17"/>
    </w:rPr>
  </w:style>
  <w:style w:type="paragraph" w:customStyle="1" w:styleId="lineadopotitolo">
    <w:name w:val="linea dopo titolo"/>
    <w:basedOn w:val="Normale"/>
    <w:pPr>
      <w:spacing w:line="360" w:lineRule="exact"/>
      <w:jc w:val="center"/>
    </w:pPr>
    <w:rPr>
      <w:rFonts w:cs="Arial"/>
      <w:color w:val="808080"/>
    </w:rPr>
  </w:style>
  <w:style w:type="paragraph" w:customStyle="1" w:styleId="titolodeterminaz">
    <w:name w:val="titolo determinaz"/>
    <w:basedOn w:val="Normale"/>
    <w:pPr>
      <w:spacing w:before="480" w:after="480" w:line="360" w:lineRule="exact"/>
      <w:jc w:val="center"/>
    </w:pPr>
    <w:rPr>
      <w:rFonts w:ascii="Futura Std Book" w:hAnsi="Futura Std Book" w:cs="Futura Std Book"/>
      <w:b/>
      <w:sz w:val="18"/>
    </w:rPr>
  </w:style>
  <w:style w:type="paragraph" w:customStyle="1" w:styleId="visto">
    <w:name w:val="visto"/>
    <w:basedOn w:val="Normale"/>
    <w:pPr>
      <w:spacing w:after="240" w:line="360" w:lineRule="exact"/>
      <w:ind w:left="1701" w:hanging="1701"/>
      <w:jc w:val="both"/>
    </w:pPr>
    <w:rPr>
      <w:rFonts w:cs="Arial"/>
    </w:rPr>
  </w:style>
  <w:style w:type="paragraph" w:customStyle="1" w:styleId="Oggetto">
    <w:name w:val="Oggetto"/>
    <w:pPr>
      <w:suppressAutoHyphens/>
      <w:spacing w:before="480" w:after="840"/>
      <w:ind w:left="1701" w:hanging="1701"/>
    </w:pPr>
    <w:rPr>
      <w:rFonts w:ascii="Futura Std Book" w:eastAsia="0" w:hAnsi="Futura Std Book" w:cs="Liberation Serif"/>
      <w:b/>
      <w:color w:val="000000"/>
      <w:kern w:val="2"/>
      <w:sz w:val="18"/>
      <w:szCs w:val="24"/>
      <w:lang w:eastAsia="hi-IN" w:bidi="hi-IN"/>
    </w:rPr>
  </w:style>
  <w:style w:type="paragraph" w:customStyle="1" w:styleId="DGServp2">
    <w:name w:val="DG_Serv p2"/>
    <w:basedOn w:val="nomefirma0"/>
    <w:pPr>
      <w:suppressAutoHyphens/>
      <w:spacing w:before="0" w:after="60" w:line="200" w:lineRule="exact"/>
    </w:pPr>
    <w:rPr>
      <w:rFonts w:ascii="Futura Std Book" w:hAnsi="Futura Std Book" w:cs="Futura Std Book"/>
      <w:sz w:val="14"/>
      <w:lang w:eastAsia="ar-SA"/>
    </w:rPr>
  </w:style>
  <w:style w:type="paragraph" w:customStyle="1" w:styleId="caricafirma0">
    <w:name w:val="carica firma"/>
    <w:basedOn w:val="Normale"/>
    <w:pPr>
      <w:spacing w:before="840" w:line="360" w:lineRule="exact"/>
      <w:ind w:left="5670"/>
      <w:jc w:val="center"/>
    </w:pPr>
    <w:rPr>
      <w:rFonts w:ascii="Futura Std Book" w:hAnsi="Futura Std Book" w:cs="Futura Std Book"/>
      <w:b/>
      <w:sz w:val="18"/>
    </w:rPr>
  </w:style>
  <w:style w:type="paragraph" w:customStyle="1" w:styleId="Assesstop2">
    <w:name w:val="Assessto p2"/>
    <w:basedOn w:val="Contenutocornice"/>
    <w:pPr>
      <w:spacing w:before="120" w:after="360" w:line="200" w:lineRule="exact"/>
      <w:ind w:left="2268" w:right="2268"/>
      <w:jc w:val="center"/>
    </w:pPr>
    <w:rPr>
      <w:rFonts w:ascii="Futura Std Book" w:hAnsi="Futura Std Book" w:cs="Futura Std Book"/>
      <w:b/>
      <w:caps/>
      <w:sz w:val="12"/>
    </w:rPr>
  </w:style>
  <w:style w:type="paragraph" w:customStyle="1" w:styleId="HeaderandFooter">
    <w:name w:val="Header and Footer"/>
    <w:basedOn w:val="Normale"/>
    <w:pPr>
      <w:tabs>
        <w:tab w:val="center" w:pos="4819"/>
        <w:tab w:val="right" w:pos="9638"/>
      </w:tabs>
    </w:pPr>
    <w:rPr>
      <w:rFonts w:cs="Arial"/>
    </w:rPr>
  </w:style>
  <w:style w:type="paragraph" w:customStyle="1" w:styleId="Didascalia1">
    <w:name w:val="Didascalia1"/>
    <w:basedOn w:val="Normale"/>
    <w:pPr>
      <w:spacing w:before="120" w:after="120"/>
    </w:pPr>
    <w:rPr>
      <w:rFonts w:cs="Arial"/>
      <w:i/>
    </w:rPr>
  </w:style>
  <w:style w:type="paragraph" w:customStyle="1" w:styleId="Intestazione1">
    <w:name w:val="Intestazione1"/>
    <w:basedOn w:val="Normale"/>
    <w:pPr>
      <w:keepNext/>
      <w:spacing w:before="240" w:after="120"/>
    </w:pPr>
    <w:rPr>
      <w:rFonts w:cs="Arial"/>
      <w:sz w:val="28"/>
    </w:rPr>
  </w:style>
  <w:style w:type="character" w:customStyle="1" w:styleId="IntestazioneCarattere1">
    <w:name w:val="Intestazione Carattere1"/>
    <w:link w:val="Intestazione"/>
    <w:uiPriority w:val="99"/>
    <w:locked/>
    <w:rsid w:val="00D15559"/>
    <w:rPr>
      <w:rFonts w:eastAsia="Liberation Serif"/>
      <w:color w:val="000000"/>
      <w:kern w:val="2"/>
      <w:sz w:val="24"/>
      <w:szCs w:val="24"/>
      <w:lang w:eastAsia="ar-SA" w:bidi="hi-IN"/>
    </w:rPr>
  </w:style>
  <w:style w:type="character" w:customStyle="1" w:styleId="Menzionenonrisolta1">
    <w:name w:val="Menzione non risolta1"/>
    <w:uiPriority w:val="99"/>
    <w:semiHidden/>
    <w:unhideWhenUsed/>
    <w:rsid w:val="00025034"/>
    <w:rPr>
      <w:color w:val="605E5C"/>
      <w:shd w:val="clear" w:color="auto" w:fill="E1DFDD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1C7718"/>
    <w:rPr>
      <w:rFonts w:ascii="Tahoma" w:hAnsi="Tahoma" w:cs="Mangal"/>
      <w:sz w:val="16"/>
      <w:szCs w:val="14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1C7718"/>
    <w:rPr>
      <w:rFonts w:ascii="Tahoma" w:eastAsia="Liberation Serif" w:hAnsi="Tahoma" w:cs="Mangal"/>
      <w:color w:val="000000"/>
      <w:kern w:val="2"/>
      <w:sz w:val="16"/>
      <w:szCs w:val="14"/>
      <w:lang w:eastAsia="hi-IN" w:bidi="hi-IN"/>
    </w:rPr>
  </w:style>
  <w:style w:type="paragraph" w:styleId="Revisione">
    <w:name w:val="Revision"/>
    <w:hidden/>
    <w:uiPriority w:val="99"/>
    <w:semiHidden/>
    <w:rsid w:val="00B0764D"/>
    <w:rPr>
      <w:rFonts w:ascii="Arial" w:eastAsia="Liberation Serif" w:hAnsi="Arial" w:cs="Mangal"/>
      <w:color w:val="000000"/>
      <w:kern w:val="2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6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Informativa</vt:lpstr>
    </vt:vector>
  </TitlesOfParts>
  <Company>Hewlett-Packard Company</Company>
  <LinksUpToDate>false</LinksUpToDate>
  <CharactersWithSpaces>4572</CharactersWithSpaces>
  <SharedDoc>false</SharedDoc>
  <HLinks>
    <vt:vector size="12" baseType="variant">
      <vt:variant>
        <vt:i4>6553718</vt:i4>
      </vt:variant>
      <vt:variant>
        <vt:i4>9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  <vt:variant>
        <vt:i4>6553718</vt:i4>
      </vt:variant>
      <vt:variant>
        <vt:i4>0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Informativa</dc:title>
  <dc:creator>lorettu</dc:creator>
  <cp:lastModifiedBy>Ignazio Fois</cp:lastModifiedBy>
  <cp:revision>9</cp:revision>
  <cp:lastPrinted>2021-12-22T16:38:00Z</cp:lastPrinted>
  <dcterms:created xsi:type="dcterms:W3CDTF">2024-04-09T13:49:00Z</dcterms:created>
  <dcterms:modified xsi:type="dcterms:W3CDTF">2024-06-26T07:36:00Z</dcterms:modified>
</cp:coreProperties>
</file>